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2FC54" w14:textId="77777777" w:rsidR="00713450" w:rsidRDefault="004F34A6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星闪联盟标准项目建议书</w:t>
      </w:r>
    </w:p>
    <w:p w14:paraId="0996FBD5" w14:textId="77777777" w:rsidR="00713450" w:rsidRPr="001D20DF" w:rsidRDefault="004F34A6">
      <w:pPr>
        <w:rPr>
          <w:rFonts w:ascii="宋体" w:eastAsia="宋体" w:hAnsi="宋体" w:cs="宋体"/>
          <w:sz w:val="18"/>
        </w:rPr>
      </w:pPr>
      <w:r w:rsidRPr="001D20DF">
        <w:rPr>
          <w:rFonts w:ascii="宋体" w:eastAsia="宋体" w:hAnsi="宋体" w:cs="宋体"/>
          <w:sz w:val="18"/>
        </w:rPr>
        <w:t>计划编号</w:t>
      </w:r>
      <w:r w:rsidRPr="001D20DF">
        <w:rPr>
          <w:rFonts w:ascii="宋体" w:eastAsia="宋体" w:hAnsi="宋体" w:cs="宋体" w:hint="eastAsia"/>
          <w:sz w:val="18"/>
        </w:rPr>
        <w:t>：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528"/>
        <w:gridCol w:w="1647"/>
        <w:gridCol w:w="1583"/>
        <w:gridCol w:w="2669"/>
      </w:tblGrid>
      <w:tr w:rsidR="00713450" w:rsidRPr="001D20DF" w14:paraId="469B1CCB" w14:textId="77777777">
        <w:trPr>
          <w:trHeight w:val="61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E1A4" w14:textId="77777777" w:rsidR="00713450" w:rsidRPr="001D20DF" w:rsidRDefault="004F34A6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eastAsia="宋体" w:hAnsi="宋体" w:cs="宋体"/>
                <w:szCs w:val="24"/>
              </w:rPr>
            </w:pPr>
            <w:r w:rsidRPr="001D20DF">
              <w:rPr>
                <w:rFonts w:ascii="宋体" w:eastAsia="宋体" w:hAnsi="宋体" w:cs="宋体" w:hint="eastAsia"/>
                <w:szCs w:val="24"/>
              </w:rPr>
              <w:t>项目名称</w:t>
            </w:r>
          </w:p>
          <w:p w14:paraId="60A7FA16" w14:textId="77777777" w:rsidR="00713450" w:rsidRPr="001D20DF" w:rsidRDefault="004F34A6">
            <w:pPr>
              <w:ind w:hanging="13"/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/>
                <w:sz w:val="18"/>
              </w:rPr>
              <w:t>(</w:t>
            </w:r>
            <w:r w:rsidRPr="001D20DF">
              <w:rPr>
                <w:rFonts w:ascii="宋体" w:eastAsia="宋体" w:hAnsi="宋体" w:cs="宋体" w:hint="eastAsia"/>
                <w:sz w:val="18"/>
              </w:rPr>
              <w:t>中文</w:t>
            </w:r>
            <w:r w:rsidRPr="001D20DF">
              <w:rPr>
                <w:rFonts w:ascii="宋体" w:eastAsia="宋体" w:hAnsi="宋体" w:cs="宋体"/>
                <w:sz w:val="18"/>
              </w:rPr>
              <w:t>)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B41" w14:textId="77777777" w:rsidR="001D20DF" w:rsidRPr="001D20DF" w:rsidRDefault="00AE3004" w:rsidP="001D20DF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星闪技术在智能汽车领域应用产业白皮书</w:t>
            </w:r>
          </w:p>
          <w:p w14:paraId="27320FF6" w14:textId="01D5E406" w:rsidR="00713450" w:rsidRPr="001D20DF" w:rsidRDefault="001D20DF" w:rsidP="001D20DF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/>
                <w:sz w:val="18"/>
              </w:rPr>
              <w:t>注</w:t>
            </w:r>
            <w:r w:rsidRPr="001D20DF">
              <w:rPr>
                <w:rFonts w:ascii="宋体" w:eastAsia="宋体" w:hAnsi="宋体" w:cs="宋体" w:hint="eastAsia"/>
                <w:sz w:val="18"/>
              </w:rPr>
              <w:t>：智能网联汽车产业创新联盟</w:t>
            </w:r>
            <w:r w:rsidR="00AE3004" w:rsidRPr="001D20DF">
              <w:rPr>
                <w:rFonts w:ascii="宋体" w:eastAsia="宋体" w:hAnsi="宋体" w:cs="宋体" w:hint="eastAsia"/>
                <w:sz w:val="18"/>
              </w:rPr>
              <w:t>与</w:t>
            </w:r>
            <w:r w:rsidR="000710E7" w:rsidRPr="001D20DF">
              <w:rPr>
                <w:rFonts w:ascii="宋体" w:eastAsia="宋体" w:hAnsi="宋体" w:cs="宋体" w:hint="eastAsia"/>
                <w:sz w:val="18"/>
              </w:rPr>
              <w:t>星闪</w:t>
            </w:r>
            <w:r w:rsidR="00AE3004" w:rsidRPr="001D20DF">
              <w:rPr>
                <w:rFonts w:ascii="宋体" w:eastAsia="宋体" w:hAnsi="宋体" w:cs="宋体" w:hint="eastAsia"/>
                <w:sz w:val="18"/>
              </w:rPr>
              <w:t>联盟联合白皮书</w:t>
            </w:r>
          </w:p>
        </w:tc>
      </w:tr>
      <w:tr w:rsidR="00713450" w:rsidRPr="001D20DF" w14:paraId="69A67FEA" w14:textId="77777777">
        <w:trPr>
          <w:trHeight w:val="40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C13" w14:textId="77777777" w:rsidR="00713450" w:rsidRPr="001D20DF" w:rsidRDefault="004F34A6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项目名称</w:t>
            </w:r>
          </w:p>
          <w:p w14:paraId="3F20C70F" w14:textId="77777777" w:rsidR="00713450" w:rsidRPr="001D20DF" w:rsidRDefault="004F34A6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eastAsia="宋体" w:hAnsi="宋体" w:cs="宋体"/>
                <w:szCs w:val="24"/>
              </w:rPr>
            </w:pPr>
            <w:r w:rsidRPr="001D20DF">
              <w:rPr>
                <w:rFonts w:ascii="宋体" w:eastAsia="宋体" w:hAnsi="宋体" w:cs="宋体"/>
                <w:szCs w:val="24"/>
              </w:rPr>
              <w:t>(</w:t>
            </w:r>
            <w:r w:rsidRPr="001D20DF">
              <w:rPr>
                <w:rFonts w:ascii="宋体" w:eastAsia="宋体" w:hAnsi="宋体" w:cs="宋体" w:hint="eastAsia"/>
                <w:szCs w:val="24"/>
              </w:rPr>
              <w:t>英文</w:t>
            </w:r>
            <w:r w:rsidRPr="001D20DF">
              <w:rPr>
                <w:rFonts w:ascii="宋体" w:eastAsia="宋体" w:hAnsi="宋体" w:cs="宋体"/>
                <w:szCs w:val="24"/>
              </w:rPr>
              <w:t>)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64EE" w14:textId="56242098" w:rsidR="000E747B" w:rsidRPr="001D20DF" w:rsidRDefault="000710E7" w:rsidP="000E747B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/>
                <w:sz w:val="18"/>
              </w:rPr>
              <w:t xml:space="preserve"> </w:t>
            </w:r>
            <w:r w:rsidR="001F7529" w:rsidRPr="001D20DF">
              <w:rPr>
                <w:rFonts w:ascii="宋体" w:eastAsia="宋体" w:hAnsi="宋体" w:cs="宋体" w:hint="eastAsia"/>
                <w:sz w:val="18"/>
              </w:rPr>
              <w:t>On</w:t>
            </w:r>
            <w:r w:rsidR="001F7529" w:rsidRPr="001D20DF">
              <w:rPr>
                <w:rFonts w:ascii="宋体" w:eastAsia="宋体" w:hAnsi="宋体" w:cs="宋体"/>
                <w:sz w:val="18"/>
              </w:rPr>
              <w:t xml:space="preserve"> </w:t>
            </w:r>
            <w:r w:rsidR="001F7529" w:rsidRPr="001D20DF">
              <w:rPr>
                <w:rFonts w:ascii="宋体" w:eastAsia="宋体" w:hAnsi="宋体" w:cs="宋体" w:hint="eastAsia"/>
                <w:sz w:val="18"/>
              </w:rPr>
              <w:t>the</w:t>
            </w:r>
            <w:r w:rsidR="003D2B3B" w:rsidRPr="001D20DF">
              <w:rPr>
                <w:rFonts w:ascii="宋体" w:eastAsia="宋体" w:hAnsi="宋体" w:cs="宋体"/>
                <w:sz w:val="18"/>
              </w:rPr>
              <w:t xml:space="preserve"> </w:t>
            </w:r>
            <w:r w:rsidR="000E747B" w:rsidRPr="001D20DF">
              <w:rPr>
                <w:rFonts w:ascii="宋体" w:eastAsia="宋体" w:hAnsi="宋体" w:cs="宋体" w:hint="eastAsia"/>
                <w:sz w:val="18"/>
              </w:rPr>
              <w:t>Usages</w:t>
            </w:r>
            <w:r w:rsidR="000E747B" w:rsidRPr="001D20DF">
              <w:rPr>
                <w:rFonts w:ascii="宋体" w:eastAsia="宋体" w:hAnsi="宋体" w:cs="宋体"/>
                <w:sz w:val="18"/>
              </w:rPr>
              <w:t xml:space="preserve"> </w:t>
            </w:r>
            <w:r w:rsidR="000E747B" w:rsidRPr="001D20DF">
              <w:rPr>
                <w:rFonts w:ascii="宋体" w:eastAsia="宋体" w:hAnsi="宋体" w:cs="宋体" w:hint="eastAsia"/>
                <w:sz w:val="18"/>
              </w:rPr>
              <w:t>of</w:t>
            </w:r>
            <w:r w:rsidR="000E747B" w:rsidRPr="001D20DF">
              <w:rPr>
                <w:rFonts w:ascii="宋体" w:eastAsia="宋体" w:hAnsi="宋体" w:cs="宋体"/>
                <w:sz w:val="18"/>
              </w:rPr>
              <w:t xml:space="preserve"> </w:t>
            </w:r>
            <w:r w:rsidR="003D2B3B" w:rsidRPr="001D20DF">
              <w:rPr>
                <w:rFonts w:ascii="宋体" w:eastAsia="宋体" w:hAnsi="宋体" w:cs="宋体"/>
                <w:sz w:val="18"/>
              </w:rPr>
              <w:t xml:space="preserve">SparkLink </w:t>
            </w:r>
            <w:r w:rsidR="001F7529" w:rsidRPr="001D20DF">
              <w:rPr>
                <w:rFonts w:ascii="宋体" w:eastAsia="宋体" w:hAnsi="宋体" w:cs="宋体"/>
                <w:sz w:val="18"/>
              </w:rPr>
              <w:t xml:space="preserve">in the </w:t>
            </w:r>
            <w:r w:rsidR="000E747B" w:rsidRPr="001D20DF">
              <w:rPr>
                <w:rFonts w:ascii="宋体" w:eastAsia="宋体" w:hAnsi="宋体" w:cs="宋体" w:hint="eastAsia"/>
                <w:sz w:val="18"/>
              </w:rPr>
              <w:t>Intelligent and Connected Vehicles </w:t>
            </w:r>
          </w:p>
          <w:p w14:paraId="67816257" w14:textId="2B53C510" w:rsidR="00713450" w:rsidRPr="001D20DF" w:rsidRDefault="00713450" w:rsidP="0012787D">
            <w:pPr>
              <w:rPr>
                <w:rFonts w:ascii="宋体" w:eastAsia="宋体" w:hAnsi="宋体" w:cs="宋体"/>
                <w:sz w:val="18"/>
              </w:rPr>
            </w:pPr>
          </w:p>
        </w:tc>
      </w:tr>
      <w:tr w:rsidR="0019429F" w:rsidRPr="001D20DF" w14:paraId="24E8AD7A" w14:textId="77777777" w:rsidTr="00BF7FF7">
        <w:trPr>
          <w:trHeight w:val="61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2BD2" w14:textId="6CE068D7" w:rsidR="0019429F" w:rsidRPr="00502CFB" w:rsidRDefault="0019429F" w:rsidP="0019429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制定或修订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DBC6" w14:textId="5743B689" w:rsidR="0019429F" w:rsidRPr="00502CFB" w:rsidRDefault="0019429F" w:rsidP="0019429F">
            <w:pPr>
              <w:ind w:firstLineChars="100" w:firstLine="180"/>
              <w:rPr>
                <w:rFonts w:ascii="宋体" w:eastAsia="宋体" w:hAnsi="宋体" w:cs="宋体"/>
                <w:sz w:val="18"/>
              </w:rPr>
            </w:pPr>
            <w:r w:rsidRPr="00502CFB">
              <w:rPr>
                <w:rFonts w:ascii="宋体" w:eastAsia="宋体" w:hAnsi="宋体" w:cs="宋体" w:hint="eastAsia"/>
                <w:sz w:val="18"/>
              </w:rPr>
              <w:t>■制定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585" w14:textId="39CFEBB4" w:rsidR="0019429F" w:rsidRPr="00502CFB" w:rsidRDefault="0019429F" w:rsidP="0019429F">
            <w:pPr>
              <w:rPr>
                <w:rFonts w:ascii="宋体" w:eastAsia="宋体" w:hAnsi="宋体" w:cs="宋体"/>
                <w:sz w:val="18"/>
              </w:rPr>
            </w:pPr>
            <w:r w:rsidRPr="00502CFB">
              <w:rPr>
                <w:rFonts w:ascii="宋体" w:eastAsia="宋体" w:hAnsi="宋体" w:cs="宋体" w:hint="eastAsia"/>
                <w:sz w:val="18"/>
              </w:rPr>
              <w:t>□修订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F74" w14:textId="18287AF1" w:rsidR="0019429F" w:rsidRPr="00502CFB" w:rsidRDefault="0019429F" w:rsidP="0019429F">
            <w:pPr>
              <w:rPr>
                <w:rFonts w:ascii="宋体" w:eastAsia="宋体" w:hAnsi="宋体" w:cs="宋体"/>
                <w:sz w:val="18"/>
              </w:rPr>
            </w:pPr>
            <w:r w:rsidRPr="00502CFB">
              <w:rPr>
                <w:rFonts w:ascii="宋体" w:eastAsia="宋体" w:hAnsi="宋体" w:cs="宋体" w:hint="eastAsia"/>
                <w:sz w:val="18"/>
              </w:rPr>
              <w:t>被修订标准号</w:t>
            </w:r>
          </w:p>
        </w:tc>
      </w:tr>
      <w:tr w:rsidR="0019429F" w:rsidRPr="001D20DF" w14:paraId="311B747A" w14:textId="77777777" w:rsidTr="0019429F">
        <w:trPr>
          <w:trHeight w:val="61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E7A" w14:textId="64012606" w:rsidR="0019429F" w:rsidRPr="001D20DF" w:rsidRDefault="0019429F" w:rsidP="0019429F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是否选择快速流程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7E9" w14:textId="1A9A75DE" w:rsidR="0019429F" w:rsidRPr="001D20DF" w:rsidRDefault="0019429F" w:rsidP="0019429F">
            <w:pPr>
              <w:ind w:firstLineChars="100" w:firstLine="18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否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46F5" w14:textId="3ED53FE3" w:rsidR="0019429F" w:rsidRPr="001D20DF" w:rsidRDefault="0019429F" w:rsidP="0019429F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版本号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7A5" w14:textId="42CB06D4" w:rsidR="0019429F" w:rsidRPr="001D20DF" w:rsidRDefault="0019429F" w:rsidP="0019429F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/>
                <w:sz w:val="18"/>
              </w:rPr>
              <w:t>星闪版本</w:t>
            </w:r>
            <w:r w:rsidRPr="001D20DF">
              <w:rPr>
                <w:rFonts w:ascii="宋体" w:eastAsia="宋体" w:hAnsi="宋体" w:cs="宋体" w:hint="eastAsia"/>
                <w:sz w:val="18"/>
              </w:rPr>
              <w:t>1</w:t>
            </w:r>
            <w:r w:rsidRPr="001D20DF">
              <w:rPr>
                <w:rFonts w:ascii="宋体" w:eastAsia="宋体" w:hAnsi="宋体" w:cs="宋体"/>
                <w:sz w:val="18"/>
              </w:rPr>
              <w:t>.0</w:t>
            </w:r>
          </w:p>
        </w:tc>
      </w:tr>
      <w:tr w:rsidR="00713450" w:rsidRPr="001D20DF" w14:paraId="2C204B3D" w14:textId="77777777" w:rsidTr="0019429F">
        <w:trPr>
          <w:trHeight w:val="39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5F36F" w14:textId="77777777" w:rsidR="00713450" w:rsidRPr="001D20DF" w:rsidRDefault="004F34A6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牵头单位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C903" w14:textId="77DC6548" w:rsidR="00713450" w:rsidRPr="001D20DF" w:rsidRDefault="004F34A6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名称：</w:t>
            </w:r>
            <w:r w:rsidR="00AE3004" w:rsidRPr="001D20DF">
              <w:rPr>
                <w:rFonts w:ascii="宋体" w:eastAsia="宋体" w:hAnsi="宋体" w:cs="宋体" w:hint="eastAsia"/>
                <w:sz w:val="18"/>
              </w:rPr>
              <w:t>华为技术</w:t>
            </w:r>
            <w:r w:rsidR="007754AA">
              <w:rPr>
                <w:rFonts w:ascii="宋体" w:eastAsia="宋体" w:hAnsi="宋体" w:cs="宋体" w:hint="eastAsia"/>
                <w:sz w:val="18"/>
              </w:rPr>
              <w:t>有限公司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429D8" w14:textId="77777777" w:rsidR="00713450" w:rsidRPr="001D20DF" w:rsidRDefault="004F34A6">
            <w:pPr>
              <w:ind w:firstLineChars="100" w:firstLine="18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计划起止时间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60E53" w14:textId="65494314" w:rsidR="00713450" w:rsidRPr="001D20DF" w:rsidRDefault="004F34A6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/>
                <w:sz w:val="18"/>
              </w:rPr>
              <w:t xml:space="preserve"> 2021.</w:t>
            </w:r>
            <w:r w:rsidR="000710E7" w:rsidRPr="001D20DF">
              <w:rPr>
                <w:rFonts w:ascii="宋体" w:eastAsia="宋体" w:hAnsi="宋体" w:cs="宋体"/>
                <w:sz w:val="18"/>
              </w:rPr>
              <w:t>0</w:t>
            </w:r>
            <w:r w:rsidR="000F424D" w:rsidRPr="001D20DF">
              <w:rPr>
                <w:rFonts w:ascii="宋体" w:eastAsia="宋体" w:hAnsi="宋体" w:cs="宋体"/>
                <w:sz w:val="18"/>
              </w:rPr>
              <w:t>7</w:t>
            </w:r>
            <w:r w:rsidRPr="001D20DF">
              <w:rPr>
                <w:rFonts w:ascii="宋体" w:eastAsia="宋体" w:hAnsi="宋体" w:cs="宋体"/>
                <w:sz w:val="18"/>
              </w:rPr>
              <w:t>-2021.</w:t>
            </w:r>
            <w:r w:rsidR="000F424D" w:rsidRPr="001D20DF">
              <w:rPr>
                <w:rFonts w:ascii="宋体" w:eastAsia="宋体" w:hAnsi="宋体" w:cs="宋体"/>
                <w:sz w:val="18"/>
              </w:rPr>
              <w:t>9</w:t>
            </w:r>
          </w:p>
        </w:tc>
      </w:tr>
      <w:tr w:rsidR="00713450" w:rsidRPr="001D20DF" w14:paraId="63D0F638" w14:textId="77777777" w:rsidTr="0019429F">
        <w:trPr>
          <w:trHeight w:val="393"/>
          <w:jc w:val="center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28C4" w14:textId="77777777" w:rsidR="00713450" w:rsidRPr="001D20DF" w:rsidRDefault="00713450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D98" w14:textId="2BBFFAC7" w:rsidR="00713450" w:rsidRPr="001D20DF" w:rsidRDefault="004F34A6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联系人：</w:t>
            </w:r>
            <w:r w:rsidR="00AE3004" w:rsidRPr="001D20DF">
              <w:rPr>
                <w:rFonts w:ascii="宋体" w:eastAsia="宋体" w:hAnsi="宋体" w:cs="宋体" w:hint="eastAsia"/>
                <w:sz w:val="18"/>
              </w:rPr>
              <w:t>李明超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C364" w14:textId="77777777" w:rsidR="00713450" w:rsidRPr="001D20DF" w:rsidRDefault="00713450">
            <w:pPr>
              <w:ind w:firstLineChars="100" w:firstLine="180"/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D5DA" w14:textId="77777777" w:rsidR="00713450" w:rsidRPr="001D20DF" w:rsidRDefault="00713450">
            <w:pPr>
              <w:rPr>
                <w:rFonts w:ascii="宋体" w:eastAsia="宋体" w:hAnsi="宋体" w:cs="宋体"/>
                <w:sz w:val="18"/>
              </w:rPr>
            </w:pPr>
          </w:p>
        </w:tc>
      </w:tr>
      <w:tr w:rsidR="00713450" w:rsidRPr="001D20DF" w14:paraId="6815FB20" w14:textId="77777777" w:rsidTr="0019429F">
        <w:trPr>
          <w:trHeight w:val="469"/>
          <w:jc w:val="center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9D01" w14:textId="77777777" w:rsidR="00713450" w:rsidRPr="001D20DF" w:rsidRDefault="00713450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2753" w14:textId="7994C364" w:rsidR="00713450" w:rsidRPr="001D20DF" w:rsidRDefault="004F34A6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联系方式：</w:t>
            </w:r>
            <w:r w:rsidR="00AE3004" w:rsidRPr="001D20DF">
              <w:rPr>
                <w:rFonts w:ascii="宋体" w:eastAsia="宋体" w:hAnsi="宋体" w:cs="宋体" w:hint="eastAsia"/>
                <w:sz w:val="18"/>
              </w:rPr>
              <w:t>li</w:t>
            </w:r>
            <w:r w:rsidR="00AE3004" w:rsidRPr="001D20DF">
              <w:rPr>
                <w:rFonts w:ascii="宋体" w:eastAsia="宋体" w:hAnsi="宋体" w:cs="宋体"/>
                <w:sz w:val="18"/>
              </w:rPr>
              <w:t>mingchao@huawei.com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6D93" w14:textId="77777777" w:rsidR="00713450" w:rsidRPr="001D20DF" w:rsidRDefault="00713450">
            <w:pPr>
              <w:ind w:firstLineChars="100" w:firstLine="180"/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72BF" w14:textId="77777777" w:rsidR="00713450" w:rsidRPr="001D20DF" w:rsidRDefault="00713450">
            <w:pPr>
              <w:rPr>
                <w:rFonts w:ascii="宋体" w:eastAsia="宋体" w:hAnsi="宋体" w:cs="宋体"/>
                <w:sz w:val="18"/>
              </w:rPr>
            </w:pPr>
          </w:p>
        </w:tc>
      </w:tr>
      <w:tr w:rsidR="00713450" w:rsidRPr="001D20DF" w14:paraId="1505EC6B" w14:textId="77777777">
        <w:trPr>
          <w:trHeight w:val="2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F07D" w14:textId="77777777" w:rsidR="00713450" w:rsidRPr="001D20DF" w:rsidRDefault="004F34A6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参加单位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13C9" w14:textId="6B93D14B" w:rsidR="00713450" w:rsidRPr="001D20DF" w:rsidRDefault="007754AA" w:rsidP="00860BCB">
            <w:pPr>
              <w:rPr>
                <w:rFonts w:ascii="宋体" w:eastAsia="宋体" w:hAnsi="宋体" w:cs="宋体"/>
                <w:sz w:val="18"/>
              </w:rPr>
            </w:pPr>
            <w:r w:rsidRPr="00502CFB">
              <w:rPr>
                <w:rFonts w:ascii="宋体" w:eastAsia="宋体" w:hAnsi="宋体" w:cs="宋体" w:hint="eastAsia"/>
                <w:sz w:val="18"/>
              </w:rPr>
              <w:t>紫光展锐科技有限公司</w:t>
            </w:r>
            <w:r w:rsidR="00AE3004" w:rsidRPr="001D20DF">
              <w:rPr>
                <w:rFonts w:ascii="宋体" w:eastAsia="宋体" w:hAnsi="宋体" w:cs="宋体" w:hint="eastAsia"/>
                <w:sz w:val="18"/>
              </w:rPr>
              <w:t>，</w:t>
            </w:r>
            <w:r w:rsidRPr="00502CFB">
              <w:rPr>
                <w:rFonts w:ascii="宋体" w:eastAsia="宋体" w:hAnsi="宋体" w:cs="宋体" w:hint="eastAsia"/>
                <w:sz w:val="18"/>
              </w:rPr>
              <w:t>广州汽车集团股份有限公司，鼎桥通信技术有限公司，夏芯微电子（上海）有限公司，OPPO，翱捷科技股份有限公司，信大捷安，长城汽车，北京中科晶上科技股份有限公司，上海欧菲智能车联科技有限公司，中汽研软件测评（天津）有限公司</w:t>
            </w:r>
            <w:r w:rsidR="000F424D" w:rsidRPr="001D20DF">
              <w:rPr>
                <w:rFonts w:ascii="宋体" w:eastAsia="宋体" w:hAnsi="宋体" w:cs="宋体" w:hint="eastAsia"/>
                <w:sz w:val="18"/>
              </w:rPr>
              <w:t>，</w:t>
            </w:r>
            <w:r w:rsidRPr="00502CFB">
              <w:rPr>
                <w:rFonts w:ascii="宋体" w:eastAsia="宋体" w:hAnsi="宋体" w:cs="宋体" w:hint="eastAsia"/>
                <w:sz w:val="18"/>
              </w:rPr>
              <w:t>北京新能源汽车股份有限公司</w:t>
            </w:r>
          </w:p>
          <w:p w14:paraId="623B7C1C" w14:textId="77777777" w:rsidR="000710E7" w:rsidRPr="007754AA" w:rsidRDefault="000710E7">
            <w:pPr>
              <w:rPr>
                <w:rFonts w:ascii="宋体" w:eastAsia="宋体" w:hAnsi="宋体" w:cs="宋体"/>
                <w:sz w:val="18"/>
              </w:rPr>
            </w:pPr>
          </w:p>
          <w:p w14:paraId="4BC9BA89" w14:textId="1623B6E0" w:rsidR="000710E7" w:rsidRPr="001D20DF" w:rsidRDefault="000710E7">
            <w:pPr>
              <w:rPr>
                <w:rFonts w:ascii="宋体" w:eastAsia="宋体" w:hAnsi="宋体" w:cs="宋体"/>
                <w:sz w:val="18"/>
              </w:rPr>
            </w:pPr>
          </w:p>
        </w:tc>
      </w:tr>
      <w:tr w:rsidR="00713450" w:rsidRPr="001D20DF" w14:paraId="146331A3" w14:textId="77777777">
        <w:trPr>
          <w:trHeight w:val="101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5C3" w14:textId="77777777" w:rsidR="00713450" w:rsidRPr="001D20DF" w:rsidRDefault="004F34A6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目的、意义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2A4" w14:textId="2EA3D375" w:rsidR="001F7529" w:rsidRPr="00502CFB" w:rsidRDefault="00077C28" w:rsidP="00B137C6">
            <w:pPr>
              <w:widowControl w:val="0"/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 w:rsidRPr="00502CFB">
              <w:rPr>
                <w:rFonts w:ascii="宋体" w:eastAsia="宋体" w:hAnsi="宋体" w:cs="宋体" w:hint="eastAsia"/>
                <w:sz w:val="18"/>
              </w:rPr>
              <w:t>随着智能</w:t>
            </w:r>
            <w:r w:rsidR="00B137C6" w:rsidRPr="00502CFB">
              <w:rPr>
                <w:rFonts w:ascii="宋体" w:eastAsia="宋体" w:hAnsi="宋体" w:cs="宋体" w:hint="eastAsia"/>
                <w:sz w:val="18"/>
              </w:rPr>
              <w:t>汽车的快速发展，车内通信</w:t>
            </w:r>
            <w:r w:rsidRPr="00502CFB">
              <w:rPr>
                <w:rFonts w:ascii="宋体" w:eastAsia="宋体" w:hAnsi="宋体" w:cs="宋体" w:hint="eastAsia"/>
                <w:sz w:val="18"/>
              </w:rPr>
              <w:t>的无线化</w:t>
            </w:r>
            <w:r w:rsidR="00B137C6" w:rsidRPr="00502CFB">
              <w:rPr>
                <w:rFonts w:ascii="宋体" w:eastAsia="宋体" w:hAnsi="宋体" w:cs="宋体" w:hint="eastAsia"/>
                <w:sz w:val="18"/>
              </w:rPr>
              <w:t>需求不断涌现，</w:t>
            </w:r>
            <w:r w:rsidRPr="00502CFB">
              <w:rPr>
                <w:rFonts w:ascii="宋体" w:eastAsia="宋体" w:hAnsi="宋体" w:cs="宋体" w:hint="eastAsia"/>
                <w:sz w:val="18"/>
              </w:rPr>
              <w:t>相关应用</w:t>
            </w:r>
            <w:r w:rsidR="00B137C6" w:rsidRPr="00502CFB">
              <w:rPr>
                <w:rFonts w:ascii="宋体" w:eastAsia="宋体" w:hAnsi="宋体" w:cs="宋体" w:hint="eastAsia"/>
                <w:sz w:val="18"/>
              </w:rPr>
              <w:t>对无线短距通信在低时延、高可靠、精同步、高并发以及信息安全等方面提出新的需求。</w:t>
            </w:r>
            <w:r w:rsidR="007754AA" w:rsidRPr="00502CFB">
              <w:rPr>
                <w:rFonts w:ascii="宋体" w:eastAsia="宋体" w:hAnsi="宋体" w:cs="宋体" w:hint="eastAsia"/>
                <w:sz w:val="18"/>
              </w:rPr>
              <w:t>作为新一代无线短距通信技术，</w:t>
            </w:r>
            <w:r w:rsidR="001F7529" w:rsidRPr="00502CFB">
              <w:rPr>
                <w:rFonts w:ascii="宋体" w:eastAsia="宋体" w:hAnsi="宋体" w:cs="宋体" w:hint="eastAsia"/>
                <w:sz w:val="18"/>
              </w:rPr>
              <w:t>星闪技</w:t>
            </w:r>
            <w:r w:rsidR="00B137C6" w:rsidRPr="00502CFB">
              <w:rPr>
                <w:rFonts w:ascii="宋体" w:eastAsia="宋体" w:hAnsi="宋体" w:cs="宋体" w:hint="eastAsia"/>
                <w:sz w:val="18"/>
              </w:rPr>
              <w:t>术</w:t>
            </w:r>
            <w:r w:rsidRPr="00502CFB">
              <w:rPr>
                <w:rFonts w:ascii="宋体" w:eastAsia="宋体" w:hAnsi="宋体" w:cs="宋体" w:hint="eastAsia"/>
                <w:sz w:val="18"/>
              </w:rPr>
              <w:t>全面满足</w:t>
            </w:r>
            <w:r w:rsidR="00B137C6" w:rsidRPr="00502CFB">
              <w:rPr>
                <w:rFonts w:ascii="宋体" w:eastAsia="宋体" w:hAnsi="宋体" w:cs="宋体" w:hint="eastAsia"/>
                <w:sz w:val="18"/>
              </w:rPr>
              <w:t>上述传输需求</w:t>
            </w:r>
            <w:r w:rsidR="001F7529" w:rsidRPr="00502CFB">
              <w:rPr>
                <w:rFonts w:ascii="宋体" w:eastAsia="宋体" w:hAnsi="宋体" w:cs="宋体" w:hint="eastAsia"/>
                <w:sz w:val="18"/>
              </w:rPr>
              <w:t>，</w:t>
            </w:r>
            <w:r w:rsidRPr="00502CFB">
              <w:rPr>
                <w:rFonts w:ascii="宋体" w:eastAsia="宋体" w:hAnsi="宋体" w:cs="宋体" w:hint="eastAsia"/>
                <w:sz w:val="18"/>
              </w:rPr>
              <w:t>包括主动降噪、3</w:t>
            </w:r>
            <w:r w:rsidRPr="00502CFB">
              <w:rPr>
                <w:rFonts w:ascii="宋体" w:eastAsia="宋体" w:hAnsi="宋体" w:cs="宋体"/>
                <w:sz w:val="18"/>
              </w:rPr>
              <w:t>60环视在内的业界</w:t>
            </w:r>
            <w:r w:rsidRPr="00502CFB">
              <w:rPr>
                <w:rFonts w:ascii="宋体" w:eastAsia="宋体" w:hAnsi="宋体" w:cs="宋体" w:hint="eastAsia"/>
                <w:sz w:val="18"/>
              </w:rPr>
              <w:t>demo演示也充分展现了星闪技术在汽车领域的技术优势及</w:t>
            </w:r>
            <w:r w:rsidRPr="00502CFB">
              <w:rPr>
                <w:rFonts w:ascii="宋体" w:eastAsia="宋体" w:hAnsi="宋体" w:cs="宋体"/>
                <w:sz w:val="18"/>
              </w:rPr>
              <w:t>产业价值</w:t>
            </w:r>
            <w:r w:rsidRPr="00502CFB">
              <w:rPr>
                <w:rFonts w:ascii="宋体" w:eastAsia="宋体" w:hAnsi="宋体" w:cs="宋体" w:hint="eastAsia"/>
                <w:sz w:val="18"/>
              </w:rPr>
              <w:t>。</w:t>
            </w:r>
          </w:p>
          <w:p w14:paraId="21F02E06" w14:textId="428C75B2" w:rsidR="00167288" w:rsidRDefault="008D62A2" w:rsidP="00167288">
            <w:pPr>
              <w:ind w:firstLine="360"/>
              <w:rPr>
                <w:rFonts w:ascii="宋体" w:eastAsia="宋体" w:hAnsi="宋体" w:cs="宋体"/>
                <w:sz w:val="18"/>
              </w:rPr>
            </w:pPr>
            <w:r w:rsidRPr="00502CFB">
              <w:rPr>
                <w:rFonts w:ascii="宋体" w:eastAsia="宋体" w:hAnsi="宋体" w:cs="宋体" w:hint="eastAsia"/>
                <w:sz w:val="18"/>
              </w:rPr>
              <w:t>星闪联盟与</w:t>
            </w:r>
            <w:r w:rsidR="007754AA" w:rsidRPr="00502CFB">
              <w:rPr>
                <w:rFonts w:ascii="宋体" w:eastAsia="宋体" w:hAnsi="宋体" w:cs="宋体" w:hint="eastAsia"/>
                <w:sz w:val="18"/>
              </w:rPr>
              <w:t>智能网联汽车产业创新联盟通过联合</w:t>
            </w:r>
            <w:r w:rsidR="00502CFB">
              <w:rPr>
                <w:rFonts w:ascii="宋体" w:eastAsia="宋体" w:hAnsi="宋体" w:cs="宋体" w:hint="eastAsia"/>
                <w:sz w:val="18"/>
              </w:rPr>
              <w:t>研究与探索</w:t>
            </w:r>
            <w:r w:rsidR="007754AA" w:rsidRPr="00502CFB">
              <w:rPr>
                <w:rFonts w:ascii="宋体" w:eastAsia="宋体" w:hAnsi="宋体" w:cs="宋体" w:hint="eastAsia"/>
                <w:sz w:val="18"/>
              </w:rPr>
              <w:t>，</w:t>
            </w:r>
            <w:r w:rsidR="00077C28" w:rsidRPr="00502CFB">
              <w:rPr>
                <w:rFonts w:ascii="宋体" w:eastAsia="宋体" w:hAnsi="宋体" w:cs="宋体" w:hint="eastAsia"/>
                <w:sz w:val="18"/>
              </w:rPr>
              <w:t>梳理</w:t>
            </w:r>
            <w:r w:rsidR="00502CFB">
              <w:rPr>
                <w:rFonts w:ascii="宋体" w:eastAsia="宋体" w:hAnsi="宋体" w:cs="宋体" w:hint="eastAsia"/>
                <w:sz w:val="18"/>
              </w:rPr>
              <w:t>星闪技术在智能汽车领域的价值场景并制定</w:t>
            </w:r>
            <w:r w:rsidR="00077C28" w:rsidRPr="00502CFB">
              <w:rPr>
                <w:rFonts w:ascii="宋体" w:eastAsia="宋体" w:hAnsi="宋体" w:cs="宋体" w:hint="eastAsia"/>
                <w:sz w:val="18"/>
              </w:rPr>
              <w:t>产业路线图，有助于</w:t>
            </w:r>
            <w:r w:rsidR="00502CFB">
              <w:rPr>
                <w:rFonts w:ascii="宋体" w:eastAsia="宋体" w:hAnsi="宋体" w:cs="宋体" w:hint="eastAsia"/>
                <w:sz w:val="18"/>
              </w:rPr>
              <w:t>推动星闪技术在智能汽车领域的规模商用</w:t>
            </w:r>
            <w:r w:rsidR="00502CFB" w:rsidRPr="00502CFB">
              <w:rPr>
                <w:rFonts w:ascii="宋体" w:eastAsia="宋体" w:hAnsi="宋体" w:cs="宋体" w:hint="eastAsia"/>
                <w:sz w:val="18"/>
              </w:rPr>
              <w:t>，提升</w:t>
            </w:r>
          </w:p>
          <w:p w14:paraId="4292CA2E" w14:textId="1622726D" w:rsidR="00D11AFA" w:rsidRPr="001D20DF" w:rsidRDefault="00502CFB" w:rsidP="00167288">
            <w:pPr>
              <w:ind w:firstLine="360"/>
              <w:rPr>
                <w:rFonts w:ascii="宋体" w:eastAsia="宋体" w:hAnsi="宋体" w:cs="宋体"/>
                <w:sz w:val="18"/>
              </w:rPr>
            </w:pPr>
            <w:r w:rsidRPr="00502CFB">
              <w:rPr>
                <w:rFonts w:ascii="宋体" w:eastAsia="宋体" w:hAnsi="宋体" w:cs="宋体" w:hint="eastAsia"/>
                <w:sz w:val="18"/>
              </w:rPr>
              <w:t>驾乘体验</w:t>
            </w:r>
            <w:r w:rsidR="006E43E3" w:rsidRPr="00502CFB">
              <w:rPr>
                <w:rFonts w:ascii="宋体" w:eastAsia="宋体" w:hAnsi="宋体" w:cs="宋体" w:hint="eastAsia"/>
                <w:sz w:val="18"/>
              </w:rPr>
              <w:t>。</w:t>
            </w:r>
          </w:p>
        </w:tc>
      </w:tr>
      <w:tr w:rsidR="00713450" w:rsidRPr="001D20DF" w14:paraId="70F23A35" w14:textId="77777777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569" w14:textId="77777777" w:rsidR="00713450" w:rsidRPr="001D20DF" w:rsidRDefault="004F34A6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范围和主要</w:t>
            </w:r>
          </w:p>
          <w:p w14:paraId="479A83A7" w14:textId="77777777" w:rsidR="00713450" w:rsidRPr="001D20DF" w:rsidRDefault="004F34A6">
            <w:pPr>
              <w:jc w:val="center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技术内容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8A1D" w14:textId="77777777" w:rsidR="00077C28" w:rsidRPr="001D20DF" w:rsidRDefault="00077C28" w:rsidP="00077C28">
            <w:pPr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《星闪技术在智能汽车领域应用产业白皮书》章节内容如下：</w:t>
            </w:r>
          </w:p>
          <w:p w14:paraId="0ADF5F64" w14:textId="77777777" w:rsidR="00077C28" w:rsidRPr="001D20DF" w:rsidRDefault="00077C28" w:rsidP="00077C28">
            <w:pPr>
              <w:pStyle w:val="a6"/>
              <w:numPr>
                <w:ilvl w:val="0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引言</w:t>
            </w:r>
          </w:p>
          <w:p w14:paraId="365B4589" w14:textId="77777777" w:rsidR="00077C28" w:rsidRPr="001D20DF" w:rsidRDefault="00077C28" w:rsidP="00077C28">
            <w:pPr>
              <w:pStyle w:val="a6"/>
              <w:numPr>
                <w:ilvl w:val="1"/>
                <w:numId w:val="13"/>
              </w:numPr>
              <w:ind w:firstLineChars="0"/>
              <w:rPr>
                <w:rFonts w:ascii="宋体" w:eastAsia="宋体" w:hAnsi="宋体" w:cs="宋体"/>
                <w:i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智能汽车通信产业现状，</w:t>
            </w:r>
            <w:bookmarkStart w:id="0" w:name="_GoBack"/>
            <w:bookmarkEnd w:id="0"/>
          </w:p>
          <w:p w14:paraId="66877A2D" w14:textId="77777777" w:rsidR="00077C28" w:rsidRPr="001D20DF" w:rsidRDefault="00077C28" w:rsidP="00077C28">
            <w:pPr>
              <w:pStyle w:val="a6"/>
              <w:numPr>
                <w:ilvl w:val="1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产业无线化趋势及痛点；</w:t>
            </w:r>
          </w:p>
          <w:p w14:paraId="7666EF47" w14:textId="77777777" w:rsidR="00077C28" w:rsidRPr="002C4CCF" w:rsidRDefault="00077C28" w:rsidP="00077C28">
            <w:pPr>
              <w:pStyle w:val="a6"/>
              <w:numPr>
                <w:ilvl w:val="0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星闪无线短距通信技术介绍</w:t>
            </w:r>
          </w:p>
          <w:p w14:paraId="65F67C50" w14:textId="77777777" w:rsidR="00077C28" w:rsidRDefault="00077C28" w:rsidP="00077C28">
            <w:pPr>
              <w:pStyle w:val="a6"/>
              <w:numPr>
                <w:ilvl w:val="1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星闪技术和标准：</w:t>
            </w:r>
            <w:r w:rsidRPr="00C65CC1">
              <w:rPr>
                <w:rFonts w:ascii="宋体" w:eastAsia="宋体" w:hAnsi="宋体" w:cs="宋体" w:hint="eastAsia"/>
                <w:i/>
                <w:sz w:val="18"/>
              </w:rPr>
              <w:t>技术性能，标准体系，技术演进；</w:t>
            </w:r>
          </w:p>
          <w:p w14:paraId="3C0BFD47" w14:textId="77777777" w:rsidR="00077C28" w:rsidRPr="001D20DF" w:rsidRDefault="00077C28" w:rsidP="00077C28">
            <w:pPr>
              <w:pStyle w:val="a6"/>
              <w:numPr>
                <w:ilvl w:val="1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</w:t>
            </w:r>
            <w:r>
              <w:rPr>
                <w:rFonts w:ascii="宋体" w:eastAsia="宋体" w:hAnsi="宋体" w:cs="宋体" w:hint="eastAsia"/>
                <w:sz w:val="18"/>
              </w:rPr>
              <w:t>技术特点</w:t>
            </w:r>
            <w:r w:rsidRPr="001D20DF">
              <w:rPr>
                <w:rFonts w:ascii="宋体" w:eastAsia="宋体" w:hAnsi="宋体" w:cs="宋体" w:hint="eastAsia"/>
                <w:sz w:val="18"/>
              </w:rPr>
              <w:t>：</w:t>
            </w:r>
            <w:r w:rsidRPr="00C65CC1">
              <w:rPr>
                <w:rFonts w:ascii="宋体" w:eastAsia="宋体" w:hAnsi="宋体" w:cs="宋体" w:hint="eastAsia"/>
                <w:i/>
                <w:sz w:val="18"/>
              </w:rPr>
              <w:t>短时延，抗干扰，多业务并发，高安全</w:t>
            </w:r>
            <w:r w:rsidRPr="001D20DF">
              <w:rPr>
                <w:rFonts w:ascii="宋体" w:eastAsia="宋体" w:hAnsi="宋体" w:cs="宋体" w:hint="eastAsia"/>
                <w:sz w:val="18"/>
              </w:rPr>
              <w:t>；</w:t>
            </w:r>
          </w:p>
          <w:p w14:paraId="33005C11" w14:textId="77777777" w:rsidR="00077C28" w:rsidRPr="001D20DF" w:rsidRDefault="00077C28" w:rsidP="00077C28">
            <w:pPr>
              <w:pStyle w:val="a6"/>
              <w:numPr>
                <w:ilvl w:val="0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星闪在智能汽车无线通信的应用</w:t>
            </w:r>
          </w:p>
          <w:p w14:paraId="2FD8D8C2" w14:textId="77777777" w:rsidR="00077C28" w:rsidRPr="001D20DF" w:rsidRDefault="00077C28" w:rsidP="00077C28">
            <w:pPr>
              <w:pStyle w:val="a6"/>
              <w:numPr>
                <w:ilvl w:val="1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智能汽车无线通信的价值场景与需求：</w:t>
            </w:r>
            <w:r w:rsidRPr="00C65CC1">
              <w:rPr>
                <w:rFonts w:ascii="宋体" w:eastAsia="宋体" w:hAnsi="宋体" w:cs="宋体" w:hint="eastAsia"/>
                <w:i/>
                <w:sz w:val="18"/>
              </w:rPr>
              <w:t>典型应用场景及需求</w:t>
            </w:r>
          </w:p>
          <w:p w14:paraId="2D00697D" w14:textId="77777777" w:rsidR="00077C28" w:rsidRPr="001D20DF" w:rsidRDefault="00077C28" w:rsidP="00077C28">
            <w:pPr>
              <w:pStyle w:val="a6"/>
              <w:numPr>
                <w:ilvl w:val="1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星闪的技术匹配度。</w:t>
            </w:r>
          </w:p>
          <w:p w14:paraId="03DBA02E" w14:textId="77777777" w:rsidR="00077C28" w:rsidRPr="001D20DF" w:rsidRDefault="00077C28" w:rsidP="00077C28">
            <w:pPr>
              <w:pStyle w:val="a6"/>
              <w:numPr>
                <w:ilvl w:val="0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星闪在智能汽车无线通信的路线图</w:t>
            </w:r>
          </w:p>
          <w:p w14:paraId="1B9CA7EE" w14:textId="77777777" w:rsidR="00077C28" w:rsidRPr="004A1405" w:rsidRDefault="00077C28" w:rsidP="00077C28">
            <w:pPr>
              <w:pStyle w:val="a6"/>
              <w:numPr>
                <w:ilvl w:val="1"/>
                <w:numId w:val="13"/>
              </w:numPr>
              <w:ind w:firstLineChars="0"/>
              <w:rPr>
                <w:rFonts w:ascii="宋体" w:eastAsia="宋体" w:hAnsi="宋体" w:cs="宋体"/>
                <w:i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星闪智能汽车产业计划与节奏：</w:t>
            </w:r>
            <w:r w:rsidRPr="004A1405">
              <w:rPr>
                <w:rFonts w:ascii="宋体" w:eastAsia="宋体" w:hAnsi="宋体" w:cs="宋体" w:hint="eastAsia"/>
                <w:i/>
                <w:sz w:val="18"/>
              </w:rPr>
              <w:t>应用功能，芯片，仪表，测试认证，模组等。</w:t>
            </w:r>
          </w:p>
          <w:p w14:paraId="1EBA6CF2" w14:textId="63E3172C" w:rsidR="00713450" w:rsidRPr="00077C28" w:rsidRDefault="00077C28" w:rsidP="00077C28">
            <w:pPr>
              <w:pStyle w:val="a6"/>
              <w:numPr>
                <w:ilvl w:val="0"/>
                <w:numId w:val="13"/>
              </w:numPr>
              <w:ind w:firstLineChars="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>总结</w:t>
            </w:r>
          </w:p>
        </w:tc>
      </w:tr>
      <w:tr w:rsidR="000710E7" w:rsidRPr="001D20DF" w14:paraId="51DED17A" w14:textId="77777777" w:rsidTr="002D7235">
        <w:trPr>
          <w:trHeight w:val="1080"/>
          <w:jc w:val="center"/>
        </w:trPr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05C" w14:textId="77777777" w:rsidR="000710E7" w:rsidRPr="001D20DF" w:rsidRDefault="000710E7" w:rsidP="000710E7">
            <w:pPr>
              <w:spacing w:line="360" w:lineRule="auto"/>
              <w:ind w:firstLineChars="69" w:firstLine="124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lastRenderedPageBreak/>
              <w:t>牵头单位</w:t>
            </w:r>
          </w:p>
          <w:p w14:paraId="4340D95F" w14:textId="77777777" w:rsidR="000710E7" w:rsidRPr="001D20DF" w:rsidRDefault="000710E7" w:rsidP="000710E7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ind w:leftChars="204" w:left="490" w:firstLineChars="650" w:firstLine="1170"/>
              <w:jc w:val="both"/>
              <w:rPr>
                <w:rFonts w:ascii="宋体" w:eastAsia="宋体" w:hAnsi="宋体" w:cs="宋体"/>
                <w:szCs w:val="24"/>
              </w:rPr>
            </w:pPr>
            <w:r w:rsidRPr="001D20DF">
              <w:rPr>
                <w:rFonts w:ascii="宋体" w:eastAsia="宋体" w:hAnsi="宋体" w:cs="宋体" w:hint="eastAsia"/>
                <w:szCs w:val="24"/>
              </w:rPr>
              <w:t>（签字或盖公章）</w:t>
            </w:r>
          </w:p>
          <w:p w14:paraId="62D649EC" w14:textId="633BB92D" w:rsidR="000710E7" w:rsidRPr="001D20DF" w:rsidRDefault="000710E7" w:rsidP="000710E7">
            <w:pPr>
              <w:ind w:firstLineChars="200" w:firstLine="360"/>
              <w:rPr>
                <w:rFonts w:ascii="宋体" w:eastAsia="宋体" w:hAnsi="宋体" w:cs="宋体"/>
                <w:sz w:val="18"/>
              </w:rPr>
            </w:pPr>
            <w:r w:rsidRPr="001D20DF">
              <w:rPr>
                <w:rFonts w:ascii="宋体" w:eastAsia="宋体" w:hAnsi="宋体" w:cs="宋体" w:hint="eastAsia"/>
                <w:sz w:val="18"/>
              </w:rPr>
              <w:t xml:space="preserve"> </w:t>
            </w:r>
            <w:r w:rsidRPr="001D20DF">
              <w:rPr>
                <w:rFonts w:ascii="宋体" w:eastAsia="宋体" w:hAnsi="宋体" w:cs="宋体"/>
                <w:sz w:val="18"/>
              </w:rPr>
              <w:t xml:space="preserve">                                                                </w:t>
            </w:r>
            <w:r w:rsidRPr="001D20DF">
              <w:rPr>
                <w:rFonts w:ascii="宋体" w:eastAsia="宋体" w:hAnsi="宋体" w:cs="宋体" w:hint="eastAsia"/>
                <w:sz w:val="18"/>
              </w:rPr>
              <w:t>年</w:t>
            </w:r>
            <w:r w:rsidRPr="001D20DF">
              <w:rPr>
                <w:rFonts w:ascii="宋体" w:eastAsia="宋体" w:hAnsi="宋体" w:cs="宋体"/>
                <w:sz w:val="18"/>
              </w:rPr>
              <w:t xml:space="preserve">    </w:t>
            </w:r>
            <w:r w:rsidRPr="001D20DF">
              <w:rPr>
                <w:rFonts w:ascii="宋体" w:eastAsia="宋体" w:hAnsi="宋体" w:cs="宋体" w:hint="eastAsia"/>
                <w:sz w:val="18"/>
              </w:rPr>
              <w:t>月</w:t>
            </w:r>
            <w:r w:rsidRPr="001D20DF">
              <w:rPr>
                <w:rFonts w:ascii="宋体" w:eastAsia="宋体" w:hAnsi="宋体" w:cs="宋体"/>
                <w:sz w:val="18"/>
              </w:rPr>
              <w:t xml:space="preserve">    </w:t>
            </w:r>
            <w:r w:rsidRPr="001D20DF">
              <w:rPr>
                <w:rFonts w:ascii="宋体" w:eastAsia="宋体" w:hAnsi="宋体" w:cs="宋体" w:hint="eastAsia"/>
                <w:sz w:val="18"/>
              </w:rPr>
              <w:t>日</w:t>
            </w:r>
          </w:p>
        </w:tc>
      </w:tr>
    </w:tbl>
    <w:p w14:paraId="17AFE93C" w14:textId="77777777" w:rsidR="00713450" w:rsidRDefault="00713450">
      <w:pPr>
        <w:rPr>
          <w:rFonts w:ascii="仿宋" w:eastAsia="仿宋" w:hAnsi="仿宋" w:cs="FPEF"/>
          <w:sz w:val="28"/>
          <w:szCs w:val="28"/>
        </w:rPr>
      </w:pPr>
    </w:p>
    <w:sectPr w:rsidR="00713450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13FED" w14:textId="77777777" w:rsidR="00C909BE" w:rsidRDefault="00C909BE">
      <w:r>
        <w:separator/>
      </w:r>
    </w:p>
  </w:endnote>
  <w:endnote w:type="continuationSeparator" w:id="0">
    <w:p w14:paraId="0F2501AD" w14:textId="77777777" w:rsidR="00C909BE" w:rsidRDefault="00C9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PE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D1F45" w14:textId="77777777" w:rsidR="00C909BE" w:rsidRDefault="00C909BE">
      <w:r>
        <w:separator/>
      </w:r>
    </w:p>
  </w:footnote>
  <w:footnote w:type="continuationSeparator" w:id="0">
    <w:p w14:paraId="7323C1BD" w14:textId="77777777" w:rsidR="00C909BE" w:rsidRDefault="00C9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61730" w14:textId="77777777" w:rsidR="00713450" w:rsidRDefault="004F34A6">
    <w:pPr>
      <w:pStyle w:val="a3"/>
      <w:jc w:val="left"/>
    </w:pPr>
    <w:r>
      <w:rPr>
        <w:rFonts w:hint="eastAsia"/>
      </w:rPr>
      <w:t xml:space="preserve">        </w:t>
    </w:r>
    <w:r>
      <w:rPr>
        <w:rFonts w:hint="eastAsia"/>
        <w:noProof/>
      </w:rPr>
      <w:t xml:space="preserve">   </w:t>
    </w:r>
    <w:r>
      <w:rPr>
        <w:rFonts w:hint="eastAs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607"/>
    <w:multiLevelType w:val="hybridMultilevel"/>
    <w:tmpl w:val="B532F670"/>
    <w:lvl w:ilvl="0" w:tplc="E55A48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8C8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609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E66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8FB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069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0B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CD4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2E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5640"/>
    <w:multiLevelType w:val="hybridMultilevel"/>
    <w:tmpl w:val="50EE17FE"/>
    <w:lvl w:ilvl="0" w:tplc="B3CC2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EBE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4B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A74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0E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C5B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EB2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E4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A74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9C3"/>
    <w:multiLevelType w:val="hybridMultilevel"/>
    <w:tmpl w:val="D4AC5D9C"/>
    <w:lvl w:ilvl="0" w:tplc="85DCD1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AA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099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21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03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2B9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EF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63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C43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648A"/>
    <w:multiLevelType w:val="hybridMultilevel"/>
    <w:tmpl w:val="FDE8643C"/>
    <w:lvl w:ilvl="0" w:tplc="05D869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D668F4"/>
    <w:multiLevelType w:val="hybridMultilevel"/>
    <w:tmpl w:val="36C0E71C"/>
    <w:lvl w:ilvl="0" w:tplc="BBDEAE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CA1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82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8C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2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EFA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05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A9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A68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535D"/>
    <w:multiLevelType w:val="hybridMultilevel"/>
    <w:tmpl w:val="5AF6E1CE"/>
    <w:lvl w:ilvl="0" w:tplc="3D88DC2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8ED1040"/>
    <w:multiLevelType w:val="hybridMultilevel"/>
    <w:tmpl w:val="214A9E1A"/>
    <w:lvl w:ilvl="0" w:tplc="EA50AF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29A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C85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413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7E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C4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8AA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82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43C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670E5"/>
    <w:multiLevelType w:val="hybridMultilevel"/>
    <w:tmpl w:val="9A9853E4"/>
    <w:lvl w:ilvl="0" w:tplc="A8AC5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F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08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6D0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02F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0F8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E4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46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C29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51B6"/>
    <w:multiLevelType w:val="hybridMultilevel"/>
    <w:tmpl w:val="CDA84754"/>
    <w:lvl w:ilvl="0" w:tplc="DA326B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E1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AA2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02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0F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68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425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CFD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821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A3378"/>
    <w:multiLevelType w:val="hybridMultilevel"/>
    <w:tmpl w:val="743823BE"/>
    <w:lvl w:ilvl="0" w:tplc="968CFD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CF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805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ED7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0C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E4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67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802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68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72201"/>
    <w:multiLevelType w:val="hybridMultilevel"/>
    <w:tmpl w:val="4FEC7FD0"/>
    <w:lvl w:ilvl="0" w:tplc="960A73D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42858"/>
    <w:multiLevelType w:val="hybridMultilevel"/>
    <w:tmpl w:val="E272B5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E3168"/>
    <w:multiLevelType w:val="hybridMultilevel"/>
    <w:tmpl w:val="613E21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734561D"/>
    <w:multiLevelType w:val="multilevel"/>
    <w:tmpl w:val="773456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057536"/>
    <w:multiLevelType w:val="hybridMultilevel"/>
    <w:tmpl w:val="7DA23272"/>
    <w:lvl w:ilvl="0" w:tplc="960A73D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0"/>
    <w:rsid w:val="000710E7"/>
    <w:rsid w:val="00077C28"/>
    <w:rsid w:val="000801F2"/>
    <w:rsid w:val="000E747B"/>
    <w:rsid w:val="000F424D"/>
    <w:rsid w:val="000F5099"/>
    <w:rsid w:val="0012787D"/>
    <w:rsid w:val="00161452"/>
    <w:rsid w:val="00167288"/>
    <w:rsid w:val="00185257"/>
    <w:rsid w:val="0019429F"/>
    <w:rsid w:val="001A5E4C"/>
    <w:rsid w:val="001D20DF"/>
    <w:rsid w:val="001E5C8E"/>
    <w:rsid w:val="001F0230"/>
    <w:rsid w:val="001F3314"/>
    <w:rsid w:val="001F7529"/>
    <w:rsid w:val="00202581"/>
    <w:rsid w:val="002069B8"/>
    <w:rsid w:val="00211D4D"/>
    <w:rsid w:val="002340E4"/>
    <w:rsid w:val="00284295"/>
    <w:rsid w:val="00296ADB"/>
    <w:rsid w:val="002C4CCF"/>
    <w:rsid w:val="0032210C"/>
    <w:rsid w:val="003312C4"/>
    <w:rsid w:val="003670CB"/>
    <w:rsid w:val="00376D0F"/>
    <w:rsid w:val="00395F71"/>
    <w:rsid w:val="003A0B29"/>
    <w:rsid w:val="003D2B3B"/>
    <w:rsid w:val="003E26F1"/>
    <w:rsid w:val="00466131"/>
    <w:rsid w:val="00467B1A"/>
    <w:rsid w:val="00470B0D"/>
    <w:rsid w:val="004A1405"/>
    <w:rsid w:val="004F34A6"/>
    <w:rsid w:val="004F49CF"/>
    <w:rsid w:val="005008D8"/>
    <w:rsid w:val="00502CFB"/>
    <w:rsid w:val="005669C0"/>
    <w:rsid w:val="00572806"/>
    <w:rsid w:val="00582E8B"/>
    <w:rsid w:val="005B3902"/>
    <w:rsid w:val="005F3B9E"/>
    <w:rsid w:val="006049D3"/>
    <w:rsid w:val="00605D14"/>
    <w:rsid w:val="00612708"/>
    <w:rsid w:val="0063282C"/>
    <w:rsid w:val="0064049A"/>
    <w:rsid w:val="006D0F05"/>
    <w:rsid w:val="006D41F2"/>
    <w:rsid w:val="006D4B26"/>
    <w:rsid w:val="006E43E3"/>
    <w:rsid w:val="00713450"/>
    <w:rsid w:val="00733F9E"/>
    <w:rsid w:val="00740D8F"/>
    <w:rsid w:val="00746C97"/>
    <w:rsid w:val="00771C16"/>
    <w:rsid w:val="007754AA"/>
    <w:rsid w:val="00797254"/>
    <w:rsid w:val="007B091A"/>
    <w:rsid w:val="007C1B31"/>
    <w:rsid w:val="00806585"/>
    <w:rsid w:val="00812980"/>
    <w:rsid w:val="00860BCB"/>
    <w:rsid w:val="008D62A2"/>
    <w:rsid w:val="00923817"/>
    <w:rsid w:val="00935A1F"/>
    <w:rsid w:val="009827D0"/>
    <w:rsid w:val="009912F3"/>
    <w:rsid w:val="009E7011"/>
    <w:rsid w:val="00A15A80"/>
    <w:rsid w:val="00A238E2"/>
    <w:rsid w:val="00A67504"/>
    <w:rsid w:val="00A77E86"/>
    <w:rsid w:val="00AE3004"/>
    <w:rsid w:val="00B137C6"/>
    <w:rsid w:val="00B24D7E"/>
    <w:rsid w:val="00BA65EE"/>
    <w:rsid w:val="00BD159A"/>
    <w:rsid w:val="00BD220C"/>
    <w:rsid w:val="00BD5C28"/>
    <w:rsid w:val="00C028B6"/>
    <w:rsid w:val="00C17AAF"/>
    <w:rsid w:val="00C65CC1"/>
    <w:rsid w:val="00C909BE"/>
    <w:rsid w:val="00CA6831"/>
    <w:rsid w:val="00D11AFA"/>
    <w:rsid w:val="00D23E91"/>
    <w:rsid w:val="00D77D3E"/>
    <w:rsid w:val="00D9059C"/>
    <w:rsid w:val="00E06026"/>
    <w:rsid w:val="00E15E08"/>
    <w:rsid w:val="00E924F2"/>
    <w:rsid w:val="00EA2905"/>
    <w:rsid w:val="00EF55D5"/>
    <w:rsid w:val="00F0060A"/>
    <w:rsid w:val="00F079B9"/>
    <w:rsid w:val="00F65F08"/>
    <w:rsid w:val="00F74F79"/>
    <w:rsid w:val="00FA5F76"/>
    <w:rsid w:val="00FC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42BC7"/>
  <w15:docId w15:val="{82982A25-4A9A-41DE-A7C1-7805F81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29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</w:style>
  <w:style w:type="character" w:customStyle="1" w:styleId="Char2">
    <w:name w:val="批注文字 Char"/>
    <w:basedOn w:val="a0"/>
    <w:link w:val="a8"/>
    <w:uiPriority w:val="99"/>
  </w:style>
  <w:style w:type="paragraph" w:styleId="a9">
    <w:name w:val="annotation subject"/>
    <w:basedOn w:val="a8"/>
    <w:next w:val="a8"/>
    <w:link w:val="Char3"/>
    <w:uiPriority w:val="99"/>
    <w:semiHidden/>
    <w:unhideWhenUsed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F006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8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1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3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94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8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8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1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8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1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7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9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6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FB73-292F-4394-AD74-56C72544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Limingchao</dc:creator>
  <cp:lastModifiedBy>星闪联盟</cp:lastModifiedBy>
  <cp:revision>2</cp:revision>
  <cp:lastPrinted>2012-10-15T09:56:00Z</cp:lastPrinted>
  <dcterms:created xsi:type="dcterms:W3CDTF">2021-07-29T02:05:00Z</dcterms:created>
  <dcterms:modified xsi:type="dcterms:W3CDTF">2021-07-29T02:05:00Z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(3)JsoajadvrXtOm3598BaCHG9SYM9THUjZ04ZZWYdHXStJGj5YSAWP2aJNyvfQPeLxoPFbml7K
PF1qgBa3pbLdAix/wsGwWjQO5it9kzFvuBl56J0yqGWMoheNSr2v7BU7vh3fwijul6qLmfrt
r4lw24x2QuVxOUqNK2G5XlEA2jbQYwotFPCJQc/uqG9iA90R0oispscfDM+Jhw9NlbD59S8o
eYKmc7c8BRsi8DavYx</vt:lpwstr>
  </property>
  <property fmtid="{D5CDD505-2E9C-101B-9397-08002B2CF9AE}" pid="3" name="_2015_ms_pID_7253431">
    <vt:lpwstr>xs4HX6iwMCo4N2g8CJvuXNoVtCezPadg534ge7md5nvsq4ua1aU1P1
wGEMp0KNxjKi4vHz372VbT/XEPBZRpvRntb/Yi7yPS7Cwel1t8qTgeVMiXinKaU4hfhMCbuJ
EpauEgRLr1eFBF+0wpM5s/rMGdoqsIOJG4goSuVsAQX1T4NKhsVs+2vZ+Y63uTKEUVBOtd8f
lMibzHuaKXxMTypDoy5kLdQQm3EQ2035hTBI</vt:lpwstr>
  </property>
  <property fmtid="{D5CDD505-2E9C-101B-9397-08002B2CF9AE}" pid="4" name="_2015_ms_pID_7253432">
    <vt:lpwstr>ViN3PRl62ZrBA5Fo7M03fMc=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1626688030</vt:lpwstr>
  </property>
</Properties>
</file>