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仿宋" w:hAnsi="仿宋" w:eastAsia="仿宋"/>
          <w:b/>
          <w:sz w:val="32"/>
        </w:rPr>
      </w:pPr>
      <w:r>
        <w:rPr>
          <w:rFonts w:ascii="仿宋" w:hAnsi="仿宋" w:eastAsia="仿宋"/>
          <w:b/>
          <w:sz w:val="32"/>
        </w:rPr>
        <w:t>星闪联盟</w:t>
      </w:r>
    </w:p>
    <w:p>
      <w:pPr>
        <w:spacing w:after="120" w:line="360" w:lineRule="auto"/>
        <w:jc w:val="center"/>
        <w:rPr>
          <w:rFonts w:ascii="仿宋" w:hAnsi="仿宋" w:eastAsia="仿宋"/>
          <w:b/>
        </w:rPr>
      </w:pPr>
      <w:r>
        <w:rPr>
          <w:rFonts w:hint="eastAsia" w:ascii="仿宋" w:hAnsi="仿宋" w:eastAsia="仿宋"/>
          <w:b/>
          <w:sz w:val="32"/>
        </w:rPr>
        <w:t>会员加入承诺书</w:t>
      </w:r>
    </w:p>
    <w:p>
      <w:pPr>
        <w:spacing w:before="240" w:line="360" w:lineRule="auto"/>
        <w:ind w:firstLine="540"/>
        <w:rPr>
          <w:rFonts w:ascii="仿宋" w:hAnsi="仿宋" w:eastAsia="仿宋"/>
          <w:b/>
        </w:rPr>
      </w:pPr>
      <w:r>
        <w:rPr>
          <w:rFonts w:hint="eastAsia" w:ascii="仿宋" w:hAnsi="仿宋" w:eastAsia="仿宋"/>
          <w:b/>
        </w:rPr>
        <w:t xml:space="preserve">本书面承诺（下称“承诺”）是由签字方（下称“公司”）                                                                           </w:t>
      </w:r>
    </w:p>
    <w:p>
      <w:pPr>
        <w:spacing w:line="360" w:lineRule="auto"/>
        <w:ind w:left="900"/>
        <w:rPr>
          <w:rFonts w:ascii="仿宋" w:hAnsi="仿宋" w:eastAsia="仿宋"/>
          <w:b/>
        </w:rPr>
      </w:pPr>
      <w:r>
        <w:rPr>
          <w:rFonts w:hint="eastAsia" w:ascii="仿宋" w:hAnsi="仿宋" w:eastAsia="仿宋"/>
          <w:b/>
        </w:rPr>
        <w:t>公司名称：</w:t>
      </w:r>
      <w:r>
        <w:rPr>
          <w:rFonts w:hint="eastAsia" w:ascii="仿宋" w:hAnsi="仿宋" w:eastAsia="仿宋"/>
          <w:b/>
          <w:u w:val="single"/>
        </w:rPr>
        <w:t xml:space="preserve">                           </w:t>
      </w:r>
      <w:bookmarkStart w:id="0" w:name="_GoBack"/>
      <w:bookmarkEnd w:id="0"/>
      <w:r>
        <w:rPr>
          <w:rFonts w:hint="eastAsia" w:ascii="仿宋" w:hAnsi="仿宋" w:eastAsia="仿宋"/>
          <w:b/>
          <w:u w:val="single"/>
        </w:rPr>
        <w:t xml:space="preserve">                    </w:t>
      </w:r>
    </w:p>
    <w:p>
      <w:pPr>
        <w:spacing w:line="360" w:lineRule="auto"/>
        <w:ind w:left="900"/>
        <w:rPr>
          <w:rFonts w:ascii="仿宋" w:hAnsi="仿宋" w:eastAsia="仿宋"/>
          <w:b/>
          <w:u w:val="single"/>
        </w:rPr>
      </w:pPr>
      <w:r>
        <w:rPr>
          <w:rFonts w:hint="eastAsia" w:ascii="仿宋" w:hAnsi="仿宋" w:eastAsia="仿宋"/>
          <w:b/>
        </w:rPr>
        <w:t>注册地址：</w:t>
      </w:r>
      <w:r>
        <w:rPr>
          <w:rFonts w:hint="eastAsia" w:ascii="仿宋" w:hAnsi="仿宋" w:eastAsia="仿宋"/>
          <w:b/>
          <w:u w:val="single"/>
        </w:rPr>
        <w:t xml:space="preserve">                                               </w:t>
      </w:r>
    </w:p>
    <w:p>
      <w:pPr>
        <w:spacing w:line="360" w:lineRule="auto"/>
        <w:ind w:left="900"/>
        <w:rPr>
          <w:rFonts w:ascii="仿宋" w:hAnsi="仿宋" w:eastAsia="仿宋"/>
          <w:b/>
        </w:rPr>
      </w:pPr>
      <w:r>
        <w:rPr>
          <w:rFonts w:hint="eastAsia" w:ascii="仿宋" w:hAnsi="仿宋" w:eastAsia="仿宋"/>
          <w:b/>
        </w:rPr>
        <w:t>法定代表人：</w:t>
      </w:r>
      <w:r>
        <w:rPr>
          <w:rFonts w:hint="eastAsia" w:ascii="仿宋" w:hAnsi="仿宋" w:eastAsia="仿宋"/>
          <w:b/>
          <w:u w:val="single"/>
        </w:rPr>
        <w:t xml:space="preserve">                                    </w:t>
      </w:r>
    </w:p>
    <w:p>
      <w:pPr>
        <w:spacing w:line="360" w:lineRule="auto"/>
        <w:ind w:firstLine="540"/>
        <w:rPr>
          <w:rFonts w:ascii="仿宋" w:hAnsi="仿宋" w:eastAsia="仿宋"/>
          <w:b/>
        </w:rPr>
      </w:pPr>
      <w:r>
        <w:rPr>
          <w:rFonts w:hint="eastAsia" w:ascii="仿宋" w:hAnsi="仿宋" w:eastAsia="仿宋"/>
          <w:b/>
        </w:rPr>
        <w:t>于</w:t>
      </w:r>
      <w:r>
        <w:rPr>
          <w:rFonts w:hint="default" w:ascii="仿宋" w:hAnsi="仿宋" w:eastAsia="仿宋"/>
          <w:b/>
        </w:rPr>
        <w:t xml:space="preserve">  </w:t>
      </w:r>
      <w:r>
        <w:rPr>
          <w:rFonts w:hint="eastAsia" w:ascii="仿宋" w:hAnsi="仿宋" w:eastAsia="仿宋"/>
          <w:b/>
        </w:rPr>
        <w:t>年</w:t>
      </w:r>
      <w:r>
        <w:rPr>
          <w:rFonts w:hint="default" w:ascii="仿宋" w:hAnsi="仿宋" w:eastAsia="仿宋"/>
          <w:b/>
        </w:rPr>
        <w:t xml:space="preserve">  </w:t>
      </w:r>
      <w:r>
        <w:rPr>
          <w:rFonts w:hint="eastAsia" w:ascii="仿宋" w:hAnsi="仿宋" w:eastAsia="仿宋"/>
          <w:b/>
        </w:rPr>
        <w:t>月</w:t>
      </w:r>
      <w:r>
        <w:rPr>
          <w:rFonts w:hint="default" w:ascii="仿宋" w:hAnsi="仿宋" w:eastAsia="仿宋"/>
          <w:b/>
        </w:rPr>
        <w:t xml:space="preserve">  </w:t>
      </w:r>
      <w:r>
        <w:rPr>
          <w:rFonts w:hint="eastAsia" w:ascii="仿宋" w:hAnsi="仿宋" w:eastAsia="仿宋"/>
          <w:b/>
        </w:rPr>
        <w:t>日（“生效日期”）向</w:t>
      </w:r>
      <w:r>
        <w:rPr>
          <w:rFonts w:ascii="仿宋" w:hAnsi="仿宋" w:eastAsia="仿宋"/>
          <w:b/>
        </w:rPr>
        <w:t>星闪联盟</w:t>
      </w:r>
      <w:r>
        <w:rPr>
          <w:rFonts w:hint="eastAsia" w:ascii="仿宋" w:hAnsi="仿宋" w:eastAsia="仿宋"/>
          <w:b/>
        </w:rPr>
        <w:t>（下称“</w:t>
      </w:r>
      <w:r>
        <w:rPr>
          <w:rFonts w:ascii="仿宋" w:hAnsi="仿宋" w:eastAsia="仿宋"/>
          <w:b/>
        </w:rPr>
        <w:t>联盟</w:t>
      </w:r>
      <w:r>
        <w:rPr>
          <w:rFonts w:hint="eastAsia" w:ascii="仿宋" w:hAnsi="仿宋" w:eastAsia="仿宋"/>
          <w:b/>
        </w:rPr>
        <w:t>”）做出。</w:t>
      </w:r>
    </w:p>
    <w:p>
      <w:pPr>
        <w:pStyle w:val="2"/>
        <w:rPr>
          <w:rFonts w:ascii="仿宋" w:hAnsi="仿宋" w:eastAsia="仿宋"/>
        </w:rPr>
      </w:pPr>
      <w:r>
        <w:rPr>
          <w:rFonts w:hint="eastAsia" w:ascii="仿宋" w:hAnsi="仿宋" w:eastAsia="仿宋"/>
        </w:rPr>
        <w:t>鉴于，公司已经完全了解并与</w:t>
      </w:r>
      <w:r>
        <w:rPr>
          <w:rFonts w:ascii="仿宋" w:hAnsi="仿宋" w:eastAsia="仿宋"/>
        </w:rPr>
        <w:t>联盟</w:t>
      </w:r>
      <w:r>
        <w:rPr>
          <w:rFonts w:hint="eastAsia" w:ascii="仿宋" w:hAnsi="仿宋" w:eastAsia="仿宋"/>
        </w:rPr>
        <w:t>签署了保密协议，并已经完全了解《</w:t>
      </w:r>
      <w:r>
        <w:rPr>
          <w:rFonts w:ascii="仿宋" w:hAnsi="仿宋" w:eastAsia="仿宋"/>
        </w:rPr>
        <w:t>星闪联盟</w:t>
      </w:r>
      <w:r>
        <w:rPr>
          <w:rFonts w:hint="eastAsia" w:ascii="仿宋" w:hAnsi="仿宋" w:eastAsia="仿宋"/>
        </w:rPr>
        <w:t>章程》（下称“章程</w:t>
      </w:r>
      <w:r>
        <w:rPr>
          <w:rFonts w:ascii="仿宋" w:hAnsi="仿宋" w:eastAsia="仿宋"/>
        </w:rPr>
        <w:t>”</w:t>
      </w:r>
      <w:r>
        <w:rPr>
          <w:rFonts w:hint="eastAsia" w:ascii="仿宋" w:hAnsi="仿宋" w:eastAsia="仿宋"/>
        </w:rPr>
        <w:t>）</w:t>
      </w:r>
      <w:r>
        <w:rPr>
          <w:rFonts w:ascii="仿宋" w:hAnsi="仿宋" w:eastAsia="仿宋"/>
        </w:rPr>
        <w:t>和</w:t>
      </w:r>
      <w:r>
        <w:rPr>
          <w:rFonts w:hint="eastAsia" w:ascii="仿宋" w:hAnsi="仿宋" w:eastAsia="仿宋"/>
        </w:rPr>
        <w:t>《</w:t>
      </w:r>
      <w:r>
        <w:rPr>
          <w:rFonts w:ascii="仿宋" w:hAnsi="仿宋" w:eastAsia="仿宋"/>
        </w:rPr>
        <w:t>星闪联盟</w:t>
      </w:r>
      <w:r>
        <w:rPr>
          <w:rFonts w:hint="eastAsia" w:ascii="仿宋" w:hAnsi="仿宋" w:eastAsia="仿宋"/>
        </w:rPr>
        <w:t>知识产权管理办法》；</w:t>
      </w:r>
    </w:p>
    <w:p>
      <w:pPr>
        <w:spacing w:line="360" w:lineRule="auto"/>
        <w:ind w:firstLine="539"/>
        <w:rPr>
          <w:rFonts w:ascii="仿宋" w:hAnsi="仿宋" w:eastAsia="仿宋"/>
        </w:rPr>
      </w:pPr>
      <w:r>
        <w:rPr>
          <w:rFonts w:hint="eastAsia" w:ascii="仿宋" w:hAnsi="仿宋" w:eastAsia="仿宋"/>
        </w:rPr>
        <w:t>鉴于，根据章程的有关规定，公司已符合关于</w:t>
      </w:r>
      <w:r>
        <w:rPr>
          <w:rFonts w:ascii="仿宋" w:hAnsi="仿宋" w:eastAsia="仿宋"/>
        </w:rPr>
        <w:t>联盟</w:t>
      </w:r>
      <w:r>
        <w:rPr>
          <w:rFonts w:hint="eastAsia" w:ascii="仿宋" w:hAnsi="仿宋" w:eastAsia="仿宋"/>
        </w:rPr>
        <w:t>会员的规定，并愿意享有章程中关于</w:t>
      </w:r>
      <w:r>
        <w:rPr>
          <w:rFonts w:ascii="仿宋" w:hAnsi="仿宋" w:eastAsia="仿宋"/>
        </w:rPr>
        <w:t>联盟</w:t>
      </w:r>
      <w:r>
        <w:rPr>
          <w:rFonts w:hint="eastAsia" w:ascii="仿宋" w:hAnsi="仿宋" w:eastAsia="仿宋"/>
        </w:rPr>
        <w:t>会员的权利，履行章程中关于</w:t>
      </w:r>
      <w:r>
        <w:rPr>
          <w:rFonts w:ascii="仿宋" w:hAnsi="仿宋" w:eastAsia="仿宋"/>
        </w:rPr>
        <w:t>联盟</w:t>
      </w:r>
      <w:r>
        <w:rPr>
          <w:rFonts w:hint="eastAsia" w:ascii="仿宋" w:hAnsi="仿宋" w:eastAsia="仿宋"/>
        </w:rPr>
        <w:t>会员的义务；</w:t>
      </w:r>
    </w:p>
    <w:p>
      <w:pPr>
        <w:spacing w:before="240" w:line="360" w:lineRule="auto"/>
        <w:ind w:firstLine="539"/>
        <w:rPr>
          <w:rFonts w:ascii="仿宋" w:hAnsi="仿宋" w:eastAsia="仿宋"/>
          <w:b/>
          <w:color w:val="000000"/>
        </w:rPr>
      </w:pPr>
      <w:r>
        <w:rPr>
          <w:rFonts w:hint="eastAsia" w:ascii="仿宋" w:hAnsi="仿宋" w:eastAsia="仿宋"/>
          <w:b/>
          <w:color w:val="000000"/>
        </w:rPr>
        <w:t>公司特此提出加入</w:t>
      </w:r>
      <w:r>
        <w:rPr>
          <w:rFonts w:ascii="仿宋" w:hAnsi="仿宋" w:eastAsia="仿宋"/>
          <w:b/>
          <w:color w:val="000000"/>
        </w:rPr>
        <w:t>联盟</w:t>
      </w:r>
      <w:r>
        <w:rPr>
          <w:rFonts w:hint="eastAsia" w:ascii="仿宋" w:hAnsi="仿宋" w:eastAsia="仿宋"/>
          <w:b/>
          <w:color w:val="000000"/>
        </w:rPr>
        <w:t>成为会员的申请，并郑重声明，公司将在上述申请通过</w:t>
      </w:r>
      <w:r>
        <w:rPr>
          <w:rFonts w:ascii="仿宋" w:hAnsi="仿宋" w:eastAsia="仿宋"/>
          <w:b/>
          <w:color w:val="000000"/>
        </w:rPr>
        <w:t>联盟理事会</w:t>
      </w:r>
      <w:r>
        <w:rPr>
          <w:rFonts w:hint="eastAsia" w:ascii="仿宋" w:hAnsi="仿宋" w:eastAsia="仿宋"/>
          <w:b/>
          <w:color w:val="000000"/>
        </w:rPr>
        <w:t>的批准并正式成为</w:t>
      </w:r>
      <w:r>
        <w:rPr>
          <w:rFonts w:ascii="仿宋" w:hAnsi="仿宋" w:eastAsia="仿宋"/>
          <w:b/>
          <w:color w:val="000000"/>
        </w:rPr>
        <w:t>联盟</w:t>
      </w:r>
      <w:r>
        <w:rPr>
          <w:rFonts w:hint="eastAsia" w:ascii="仿宋" w:hAnsi="仿宋" w:eastAsia="仿宋"/>
          <w:b/>
        </w:rPr>
        <w:t>会员</w:t>
      </w:r>
      <w:r>
        <w:rPr>
          <w:rFonts w:hint="eastAsia" w:ascii="仿宋" w:hAnsi="仿宋" w:eastAsia="仿宋"/>
          <w:b/>
          <w:color w:val="000000"/>
        </w:rPr>
        <w:t>之日起，在会员资格存续期间，严格遵守以下条款：</w:t>
      </w:r>
    </w:p>
    <w:p>
      <w:pPr>
        <w:numPr>
          <w:ilvl w:val="0"/>
          <w:numId w:val="1"/>
        </w:numPr>
        <w:spacing w:before="240" w:line="360" w:lineRule="auto"/>
        <w:rPr>
          <w:rFonts w:ascii="仿宋" w:hAnsi="仿宋" w:eastAsia="仿宋"/>
        </w:rPr>
      </w:pPr>
      <w:r>
        <w:rPr>
          <w:rFonts w:hint="eastAsia" w:ascii="仿宋" w:hAnsi="仿宋" w:eastAsia="仿宋"/>
          <w:color w:val="000000"/>
        </w:rPr>
        <w:t>严格遵守已签署的</w:t>
      </w:r>
      <w:r>
        <w:rPr>
          <w:rFonts w:ascii="仿宋" w:hAnsi="仿宋" w:eastAsia="仿宋"/>
          <w:color w:val="000000"/>
        </w:rPr>
        <w:t>联盟</w:t>
      </w:r>
      <w:r>
        <w:rPr>
          <w:rFonts w:hint="eastAsia" w:ascii="仿宋" w:hAnsi="仿宋" w:eastAsia="仿宋"/>
          <w:color w:val="000000"/>
        </w:rPr>
        <w:t>文件</w:t>
      </w:r>
      <w:r>
        <w:rPr>
          <w:rFonts w:ascii="仿宋" w:hAnsi="仿宋" w:eastAsia="仿宋"/>
          <w:color w:val="000000"/>
        </w:rPr>
        <w:t xml:space="preserve">, </w:t>
      </w:r>
      <w:r>
        <w:rPr>
          <w:rFonts w:hint="eastAsia" w:ascii="仿宋" w:hAnsi="仿宋" w:eastAsia="仿宋"/>
          <w:color w:val="000000"/>
        </w:rPr>
        <w:t>包括并不限于</w:t>
      </w:r>
      <w:r>
        <w:rPr>
          <w:rFonts w:ascii="仿宋" w:hAnsi="仿宋" w:eastAsia="仿宋"/>
          <w:color w:val="000000"/>
        </w:rPr>
        <w:t>联盟</w:t>
      </w:r>
      <w:r>
        <w:rPr>
          <w:rFonts w:hint="eastAsia" w:ascii="仿宋" w:hAnsi="仿宋" w:eastAsia="仿宋"/>
          <w:color w:val="000000"/>
        </w:rPr>
        <w:t>章程、</w:t>
      </w:r>
      <w:r>
        <w:rPr>
          <w:rFonts w:ascii="仿宋" w:hAnsi="仿宋" w:eastAsia="仿宋"/>
          <w:color w:val="000000"/>
        </w:rPr>
        <w:t>联盟</w:t>
      </w:r>
      <w:r>
        <w:rPr>
          <w:rFonts w:hint="eastAsia" w:ascii="仿宋" w:hAnsi="仿宋" w:eastAsia="仿宋"/>
        </w:rPr>
        <w:t>知识产权管理办法、</w:t>
      </w:r>
      <w:r>
        <w:rPr>
          <w:rFonts w:hint="eastAsia" w:ascii="仿宋" w:hAnsi="仿宋" w:eastAsia="仿宋"/>
          <w:color w:val="000000"/>
        </w:rPr>
        <w:t>保密协议。</w:t>
      </w:r>
    </w:p>
    <w:p>
      <w:pPr>
        <w:numPr>
          <w:ilvl w:val="0"/>
          <w:numId w:val="1"/>
        </w:numPr>
        <w:spacing w:line="360" w:lineRule="auto"/>
        <w:rPr>
          <w:rFonts w:ascii="仿宋" w:hAnsi="仿宋" w:eastAsia="仿宋"/>
        </w:rPr>
      </w:pPr>
      <w:r>
        <w:rPr>
          <w:rFonts w:hint="eastAsia" w:ascii="仿宋" w:hAnsi="仿宋" w:eastAsia="仿宋"/>
          <w:color w:val="000000"/>
        </w:rPr>
        <w:t>严格履行与</w:t>
      </w:r>
      <w:r>
        <w:rPr>
          <w:rFonts w:ascii="仿宋" w:hAnsi="仿宋" w:eastAsia="仿宋"/>
          <w:color w:val="000000"/>
        </w:rPr>
        <w:t>联盟</w:t>
      </w:r>
      <w:r>
        <w:rPr>
          <w:rFonts w:hint="eastAsia" w:ascii="仿宋" w:hAnsi="仿宋" w:eastAsia="仿宋"/>
          <w:color w:val="000000"/>
        </w:rPr>
        <w:t>签署的各项协议，包括但不限于保密协议。</w:t>
      </w:r>
    </w:p>
    <w:p>
      <w:pPr>
        <w:numPr>
          <w:ilvl w:val="0"/>
          <w:numId w:val="1"/>
        </w:numPr>
        <w:spacing w:line="360" w:lineRule="auto"/>
        <w:rPr>
          <w:rFonts w:ascii="仿宋" w:hAnsi="仿宋" w:eastAsia="仿宋"/>
        </w:rPr>
      </w:pPr>
      <w:r>
        <w:rPr>
          <w:rFonts w:hint="eastAsia" w:ascii="仿宋" w:hAnsi="仿宋" w:eastAsia="仿宋"/>
          <w:color w:val="000000"/>
        </w:rPr>
        <w:t>在</w:t>
      </w:r>
      <w:r>
        <w:rPr>
          <w:rFonts w:hint="eastAsia" w:ascii="仿宋" w:hAnsi="仿宋" w:eastAsia="仿宋"/>
        </w:rPr>
        <w:t>会员</w:t>
      </w:r>
      <w:r>
        <w:rPr>
          <w:rFonts w:hint="eastAsia" w:ascii="仿宋" w:hAnsi="仿宋" w:eastAsia="仿宋"/>
          <w:color w:val="000000"/>
        </w:rPr>
        <w:t>资格有效期内，</w:t>
      </w:r>
      <w:r>
        <w:rPr>
          <w:rFonts w:hint="eastAsia" w:ascii="仿宋" w:hAnsi="仿宋" w:eastAsia="仿宋"/>
        </w:rPr>
        <w:t>在享有章程及其他文件规定的权利同时，切实履行章程及其他文件规定的各项义务。</w:t>
      </w:r>
    </w:p>
    <w:p>
      <w:pPr>
        <w:numPr>
          <w:ilvl w:val="0"/>
          <w:numId w:val="1"/>
        </w:numPr>
        <w:spacing w:line="360" w:lineRule="auto"/>
        <w:rPr>
          <w:rFonts w:ascii="仿宋" w:hAnsi="仿宋" w:eastAsia="仿宋"/>
        </w:rPr>
      </w:pPr>
      <w:r>
        <w:rPr>
          <w:rFonts w:hint="eastAsia" w:ascii="仿宋" w:hAnsi="仿宋" w:eastAsia="仿宋"/>
        </w:rPr>
        <w:t>尽其可能促使公司的相关关联者了解并将切实遵守所有对公司适用的章程或其他文件的规定，并对关联者未遵守上述规定的行为承担相应的责任。</w:t>
      </w:r>
    </w:p>
    <w:p>
      <w:pPr>
        <w:numPr>
          <w:ilvl w:val="0"/>
          <w:numId w:val="1"/>
        </w:numPr>
        <w:spacing w:line="360" w:lineRule="auto"/>
        <w:rPr>
          <w:rFonts w:ascii="仿宋" w:hAnsi="仿宋" w:eastAsia="仿宋"/>
        </w:rPr>
      </w:pPr>
      <w:r>
        <w:rPr>
          <w:rFonts w:hint="eastAsia" w:ascii="仿宋" w:hAnsi="仿宋" w:eastAsia="仿宋"/>
        </w:rPr>
        <w:t>选择第</w:t>
      </w:r>
      <w:r>
        <w:rPr>
          <w:rFonts w:hint="eastAsia" w:ascii="仿宋" w:hAnsi="仿宋" w:eastAsia="仿宋"/>
          <w:u w:val="single"/>
        </w:rPr>
        <w:t xml:space="preserve">    </w:t>
      </w:r>
      <w:r>
        <w:rPr>
          <w:rFonts w:hint="eastAsia" w:ascii="仿宋" w:hAnsi="仿宋" w:eastAsia="仿宋"/>
        </w:rPr>
        <w:t>项许可义务作为公司对星闪联盟所制定的最终标准所涉及的必要权利要求的默认许可义务：</w:t>
      </w:r>
    </w:p>
    <w:p>
      <w:pPr>
        <w:spacing w:line="360" w:lineRule="auto"/>
        <w:ind w:left="1215"/>
        <w:rPr>
          <w:rFonts w:ascii="仿宋" w:hAnsi="仿宋" w:eastAsia="仿宋"/>
        </w:rPr>
      </w:pPr>
      <w:r>
        <w:rPr>
          <w:rFonts w:hint="eastAsia" w:ascii="仿宋" w:hAnsi="仿宋" w:eastAsia="仿宋"/>
        </w:rPr>
        <w:t>（</w:t>
      </w:r>
      <w:r>
        <w:rPr>
          <w:rFonts w:ascii="仿宋" w:hAnsi="仿宋" w:eastAsia="仿宋"/>
        </w:rPr>
        <w:t>A</w:t>
      </w:r>
      <w:r>
        <w:rPr>
          <w:rFonts w:hint="eastAsia" w:ascii="仿宋" w:hAnsi="仿宋" w:eastAsia="仿宋"/>
        </w:rPr>
        <w:t>）基于对等原则，按照公平合理非歧视且无偿许可（FRAND-RF）的原则提供许可。</w:t>
      </w:r>
    </w:p>
    <w:p>
      <w:pPr>
        <w:spacing w:line="360" w:lineRule="auto"/>
        <w:ind w:left="1215"/>
        <w:rPr>
          <w:rFonts w:ascii="仿宋" w:hAnsi="仿宋" w:eastAsia="仿宋"/>
        </w:rPr>
      </w:pPr>
      <w:r>
        <w:rPr>
          <w:rFonts w:hint="eastAsia" w:ascii="仿宋" w:hAnsi="仿宋" w:eastAsia="仿宋"/>
        </w:rPr>
        <w:t>（</w:t>
      </w:r>
      <w:r>
        <w:rPr>
          <w:rFonts w:ascii="仿宋" w:hAnsi="仿宋" w:eastAsia="仿宋"/>
        </w:rPr>
        <w:t>B</w:t>
      </w:r>
      <w:r>
        <w:rPr>
          <w:rFonts w:hint="eastAsia" w:ascii="仿宋" w:hAnsi="仿宋" w:eastAsia="仿宋"/>
        </w:rPr>
        <w:t>）基于对等原则，按照公平合理非歧视的（FRAND）原则提供许可。</w:t>
      </w:r>
    </w:p>
    <w:p>
      <w:pPr>
        <w:spacing w:before="240" w:line="360" w:lineRule="auto"/>
        <w:ind w:firstLine="540"/>
        <w:rPr>
          <w:rFonts w:ascii="仿宋" w:hAnsi="仿宋" w:eastAsia="仿宋"/>
        </w:rPr>
      </w:pPr>
      <w:r>
        <w:rPr>
          <w:rFonts w:hint="eastAsia" w:ascii="仿宋" w:hAnsi="仿宋" w:eastAsia="仿宋"/>
          <w:b/>
          <w:color w:val="000000"/>
        </w:rPr>
        <w:t>公司承认并同意：本承诺将被视为公司愿意接受</w:t>
      </w:r>
      <w:r>
        <w:rPr>
          <w:rFonts w:ascii="仿宋" w:hAnsi="仿宋" w:eastAsia="仿宋"/>
          <w:b/>
          <w:color w:val="000000"/>
        </w:rPr>
        <w:t>联盟</w:t>
      </w:r>
      <w:r>
        <w:rPr>
          <w:rFonts w:hint="eastAsia" w:ascii="仿宋" w:hAnsi="仿宋" w:eastAsia="仿宋"/>
          <w:b/>
        </w:rPr>
        <w:t>会员</w:t>
      </w:r>
      <w:r>
        <w:rPr>
          <w:rFonts w:hint="eastAsia" w:ascii="仿宋" w:hAnsi="仿宋" w:eastAsia="仿宋"/>
          <w:b/>
          <w:color w:val="000000"/>
        </w:rPr>
        <w:t>资格，以及公司愿意接受已签署的</w:t>
      </w:r>
      <w:r>
        <w:rPr>
          <w:rFonts w:ascii="仿宋" w:hAnsi="仿宋" w:eastAsia="仿宋"/>
          <w:b/>
          <w:color w:val="000000"/>
        </w:rPr>
        <w:t>联盟</w:t>
      </w:r>
      <w:r>
        <w:rPr>
          <w:rFonts w:hint="eastAsia" w:ascii="仿宋" w:hAnsi="仿宋" w:eastAsia="仿宋"/>
          <w:b/>
          <w:color w:val="000000"/>
        </w:rPr>
        <w:t>文件, 包括并不限于</w:t>
      </w:r>
      <w:r>
        <w:rPr>
          <w:rFonts w:ascii="仿宋" w:hAnsi="仿宋" w:eastAsia="仿宋"/>
          <w:b/>
          <w:color w:val="000000"/>
        </w:rPr>
        <w:t>联盟</w:t>
      </w:r>
      <w:r>
        <w:rPr>
          <w:rFonts w:hint="eastAsia" w:ascii="仿宋" w:hAnsi="仿宋" w:eastAsia="仿宋"/>
          <w:b/>
          <w:color w:val="000000"/>
        </w:rPr>
        <w:t>章程、</w:t>
      </w:r>
      <w:r>
        <w:rPr>
          <w:rFonts w:ascii="仿宋" w:hAnsi="仿宋" w:eastAsia="仿宋"/>
          <w:b/>
          <w:color w:val="000000"/>
        </w:rPr>
        <w:t>联盟</w:t>
      </w:r>
      <w:r>
        <w:rPr>
          <w:rFonts w:hint="eastAsia" w:ascii="仿宋" w:hAnsi="仿宋" w:eastAsia="仿宋"/>
          <w:b/>
          <w:color w:val="000000"/>
        </w:rPr>
        <w:t>知识产权管理办法、保密协议，并且该承诺自公司授权代表签字并加盖公章后于前述生效日期起对公司产生相应的法律效力。</w:t>
      </w:r>
    </w:p>
    <w:p>
      <w:pPr>
        <w:spacing w:before="156" w:after="156" w:line="360" w:lineRule="auto"/>
        <w:ind w:left="3599"/>
        <w:rPr>
          <w:rFonts w:ascii="仿宋" w:hAnsi="仿宋" w:eastAsia="仿宋"/>
          <w:lang w:val="en-GB"/>
        </w:rPr>
      </w:pPr>
    </w:p>
    <w:p>
      <w:pPr>
        <w:spacing w:before="156" w:after="156" w:line="360" w:lineRule="auto"/>
        <w:ind w:left="3599"/>
        <w:rPr>
          <w:rFonts w:ascii="仿宋" w:hAnsi="仿宋" w:eastAsia="仿宋"/>
          <w:u w:val="single"/>
        </w:rPr>
      </w:pPr>
      <w:r>
        <w:rPr>
          <w:rFonts w:hint="eastAsia" w:ascii="仿宋" w:hAnsi="仿宋" w:eastAsia="仿宋"/>
          <w:lang w:val="en-GB"/>
        </w:rPr>
        <w:t>公司：</w:t>
      </w:r>
      <w:r>
        <w:rPr>
          <w:rFonts w:hint="eastAsia" w:ascii="仿宋" w:hAnsi="仿宋" w:eastAsia="仿宋"/>
          <w:u w:val="single"/>
          <w:lang w:val="en-GB"/>
        </w:rPr>
        <w:t xml:space="preserve">  </w:t>
      </w:r>
      <w:r>
        <w:rPr>
          <w:rFonts w:hint="eastAsia" w:ascii="仿宋" w:hAnsi="仿宋" w:eastAsia="仿宋"/>
          <w:b/>
          <w:u w:val="single"/>
        </w:rPr>
        <w:t xml:space="preserve"> </w:t>
      </w:r>
      <w:r>
        <w:rPr>
          <w:rFonts w:hint="eastAsia" w:ascii="仿宋" w:hAnsi="仿宋" w:eastAsia="仿宋"/>
          <w:u w:val="single"/>
          <w:lang w:val="en-GB"/>
        </w:rPr>
        <w:t xml:space="preserve">                           </w:t>
      </w:r>
    </w:p>
    <w:p>
      <w:pPr>
        <w:spacing w:before="50" w:after="50" w:line="360" w:lineRule="auto"/>
        <w:ind w:left="3599"/>
        <w:rPr>
          <w:rFonts w:ascii="仿宋" w:hAnsi="仿宋" w:eastAsia="仿宋"/>
          <w:u w:val="single"/>
        </w:rPr>
      </w:pPr>
      <w:r>
        <w:rPr>
          <w:rFonts w:hint="eastAsia" w:ascii="仿宋" w:hAnsi="仿宋" w:eastAsia="仿宋"/>
        </w:rPr>
        <w:t>授权代表：</w:t>
      </w:r>
      <w:r>
        <w:rPr>
          <w:rFonts w:hint="eastAsia" w:ascii="仿宋" w:hAnsi="仿宋" w:eastAsia="仿宋"/>
          <w:u w:val="single"/>
        </w:rPr>
        <w:t xml:space="preserve">    </w:t>
      </w:r>
      <w:r>
        <w:rPr>
          <w:rFonts w:hint="eastAsia" w:ascii="仿宋" w:hAnsi="仿宋" w:eastAsia="仿宋"/>
          <w:b/>
          <w:u w:val="single"/>
        </w:rPr>
        <w:t xml:space="preserve">              </w:t>
      </w:r>
      <w:r>
        <w:rPr>
          <w:rFonts w:hint="eastAsia" w:ascii="仿宋" w:hAnsi="仿宋" w:eastAsia="仿宋"/>
          <w:u w:val="single"/>
        </w:rPr>
        <w:t xml:space="preserve">    </w:t>
      </w:r>
    </w:p>
    <w:p>
      <w:pPr>
        <w:spacing w:before="50" w:after="50" w:line="360" w:lineRule="auto"/>
        <w:ind w:left="3599"/>
        <w:rPr>
          <w:rFonts w:ascii="仿宋" w:hAnsi="仿宋" w:eastAsia="仿宋"/>
        </w:rPr>
      </w:pPr>
      <w:r>
        <w:rPr>
          <w:rFonts w:hint="eastAsia" w:ascii="仿宋" w:hAnsi="仿宋" w:eastAsia="仿宋"/>
        </w:rPr>
        <w:t>职务：</w:t>
      </w:r>
      <w:r>
        <w:rPr>
          <w:rFonts w:hint="eastAsia" w:ascii="仿宋" w:hAnsi="仿宋" w:eastAsia="仿宋"/>
          <w:u w:val="single"/>
        </w:rPr>
        <w:t xml:space="preserve">                           </w:t>
      </w:r>
    </w:p>
    <w:p>
      <w:pPr>
        <w:spacing w:before="50" w:after="50" w:line="360" w:lineRule="auto"/>
        <w:ind w:left="3599"/>
        <w:rPr>
          <w:rFonts w:ascii="仿宋" w:hAnsi="仿宋" w:eastAsia="仿宋"/>
          <w:u w:val="single"/>
        </w:rPr>
      </w:pPr>
      <w:r>
        <w:rPr>
          <w:rFonts w:hint="eastAsia" w:ascii="仿宋" w:hAnsi="仿宋" w:eastAsia="仿宋"/>
        </w:rPr>
        <w:t>签字：</w:t>
      </w:r>
      <w:r>
        <w:rPr>
          <w:rFonts w:hint="eastAsia" w:ascii="仿宋" w:hAnsi="仿宋" w:eastAsia="仿宋"/>
          <w:u w:val="single"/>
        </w:rPr>
        <w:t xml:space="preserve">                             </w:t>
      </w:r>
    </w:p>
    <w:p>
      <w:pPr>
        <w:spacing w:before="50" w:after="50" w:line="360" w:lineRule="auto"/>
        <w:ind w:left="3599"/>
        <w:rPr>
          <w:rFonts w:ascii="FangSong" w:hAnsi="FangSong" w:eastAsia="FangSong"/>
          <w:b/>
          <w:sz w:val="28"/>
          <w:szCs w:val="28"/>
        </w:rPr>
      </w:pPr>
      <w:r>
        <w:rPr>
          <w:rFonts w:hint="eastAsia" w:ascii="仿宋" w:hAnsi="仿宋" w:eastAsia="仿宋"/>
        </w:rPr>
        <w:t>日期：</w:t>
      </w:r>
      <w:r>
        <w:rPr>
          <w:rFonts w:hint="eastAsia" w:ascii="仿宋" w:hAnsi="仿宋" w:eastAsia="仿宋"/>
          <w:u w:val="single"/>
        </w:rPr>
        <w:t xml:space="preserve">                             </w:t>
      </w:r>
    </w:p>
    <w:sectPr>
      <w:headerReference r:id="rId3" w:type="default"/>
      <w:footerReference r:id="rId4" w:type="default"/>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楷体_GB2312">
    <w:altName w:val="汉仪楷体简"/>
    <w:panose1 w:val="00000000000000000000"/>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FangSong">
    <w:altName w:val="方正仿宋_GBK"/>
    <w:panose1 w:val="00000000000000000000"/>
    <w:charset w:val="86"/>
    <w:family w:val="modern"/>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方正仿宋_GBK">
    <w:panose1 w:val="02000000000000000000"/>
    <w:charset w:val="86"/>
    <w:family w:val="auto"/>
    <w:pitch w:val="default"/>
    <w:sig w:usb0="A00002BF" w:usb1="38CF7CFA" w:usb2="00082016" w:usb3="00000000" w:csb0="00040001" w:csb1="0000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楷体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仿宋" w:hAnsi="仿宋" w:eastAsia="仿宋" w:cs="仿宋"/>
                              <w:sz w:val="18"/>
                            </w:rPr>
                          </w:pPr>
                          <w:r>
                            <w:rPr>
                              <w:rFonts w:hint="eastAsia" w:ascii="仿宋" w:hAnsi="仿宋" w:eastAsia="仿宋" w:cs="仿宋"/>
                              <w:sz w:val="18"/>
                            </w:rPr>
                            <w:t>第</w:t>
                          </w:r>
                          <w:r>
                            <w:rPr>
                              <w:sz w:val="18"/>
                            </w:rPr>
                            <w:t xml:space="preserve"> </w:t>
                          </w:r>
                          <w:r>
                            <w:rPr>
                              <w:rFonts w:hint="eastAsia" w:ascii="仿宋" w:hAnsi="仿宋" w:eastAsia="仿宋" w:cs="仿宋"/>
                              <w:sz w:val="18"/>
                            </w:rPr>
                            <w:fldChar w:fldCharType="begin"/>
                          </w:r>
                          <w:r>
                            <w:rPr>
                              <w:rFonts w:hint="eastAsia" w:ascii="仿宋" w:hAnsi="仿宋" w:eastAsia="仿宋" w:cs="仿宋"/>
                              <w:sz w:val="18"/>
                            </w:rPr>
                            <w:instrText xml:space="preserve"> PAGE  \* MERGEFORMAT </w:instrText>
                          </w:r>
                          <w:r>
                            <w:rPr>
                              <w:rFonts w:hint="eastAsia" w:ascii="仿宋" w:hAnsi="仿宋" w:eastAsia="仿宋" w:cs="仿宋"/>
                              <w:sz w:val="18"/>
                            </w:rPr>
                            <w:fldChar w:fldCharType="separate"/>
                          </w:r>
                          <w:r>
                            <w:rPr>
                              <w:rFonts w:ascii="仿宋" w:hAnsi="仿宋" w:eastAsia="仿宋" w:cs="仿宋"/>
                              <w:sz w:val="18"/>
                            </w:rPr>
                            <w:t>2</w:t>
                          </w:r>
                          <w:r>
                            <w:rPr>
                              <w:rFonts w:hint="eastAsia" w:ascii="仿宋" w:hAnsi="仿宋" w:eastAsia="仿宋" w:cs="仿宋"/>
                              <w:sz w:val="18"/>
                            </w:rPr>
                            <w:fldChar w:fldCharType="end"/>
                          </w:r>
                          <w:r>
                            <w:rPr>
                              <w:rFonts w:hint="eastAsia" w:ascii="仿宋" w:hAnsi="仿宋" w:eastAsia="仿宋" w:cs="仿宋"/>
                              <w:sz w:val="18"/>
                            </w:rPr>
                            <w:t xml:space="preserve"> 页 共 </w:t>
                          </w:r>
                          <w:r>
                            <w:rPr>
                              <w:rFonts w:hint="eastAsia" w:ascii="仿宋" w:hAnsi="仿宋" w:eastAsia="仿宋" w:cs="仿宋"/>
                              <w:sz w:val="18"/>
                            </w:rPr>
                            <w:fldChar w:fldCharType="begin"/>
                          </w:r>
                          <w:r>
                            <w:rPr>
                              <w:rFonts w:hint="eastAsia" w:ascii="仿宋" w:hAnsi="仿宋" w:eastAsia="仿宋" w:cs="仿宋"/>
                              <w:sz w:val="18"/>
                            </w:rPr>
                            <w:instrText xml:space="preserve"> NUMPAGES  \* MERGEFORMAT </w:instrText>
                          </w:r>
                          <w:r>
                            <w:rPr>
                              <w:rFonts w:hint="eastAsia" w:ascii="仿宋" w:hAnsi="仿宋" w:eastAsia="仿宋" w:cs="仿宋"/>
                              <w:sz w:val="18"/>
                            </w:rPr>
                            <w:fldChar w:fldCharType="separate"/>
                          </w:r>
                          <w:r>
                            <w:rPr>
                              <w:rFonts w:ascii="仿宋" w:hAnsi="仿宋" w:eastAsia="仿宋" w:cs="仿宋"/>
                              <w:sz w:val="18"/>
                            </w:rPr>
                            <w:t>2</w:t>
                          </w:r>
                          <w:r>
                            <w:rPr>
                              <w:rFonts w:hint="eastAsia" w:ascii="仿宋" w:hAnsi="仿宋" w:eastAsia="仿宋" w:cs="仿宋"/>
                              <w:sz w:val="18"/>
                            </w:rPr>
                            <w:fldChar w:fldCharType="end"/>
                          </w:r>
                          <w:r>
                            <w:rPr>
                              <w:rFonts w:hint="eastAsia" w:ascii="仿宋" w:hAnsi="仿宋" w:eastAsia="仿宋" w:cs="仿宋"/>
                              <w:sz w:val="18"/>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snapToGrid w:val="0"/>
                      <w:rPr>
                        <w:rFonts w:ascii="仿宋" w:hAnsi="仿宋" w:eastAsia="仿宋" w:cs="仿宋"/>
                        <w:sz w:val="18"/>
                      </w:rPr>
                    </w:pPr>
                    <w:r>
                      <w:rPr>
                        <w:rFonts w:hint="eastAsia" w:ascii="仿宋" w:hAnsi="仿宋" w:eastAsia="仿宋" w:cs="仿宋"/>
                        <w:sz w:val="18"/>
                      </w:rPr>
                      <w:t>第</w:t>
                    </w:r>
                    <w:r>
                      <w:rPr>
                        <w:sz w:val="18"/>
                      </w:rPr>
                      <w:t xml:space="preserve"> </w:t>
                    </w:r>
                    <w:r>
                      <w:rPr>
                        <w:rFonts w:hint="eastAsia" w:ascii="仿宋" w:hAnsi="仿宋" w:eastAsia="仿宋" w:cs="仿宋"/>
                        <w:sz w:val="18"/>
                      </w:rPr>
                      <w:fldChar w:fldCharType="begin"/>
                    </w:r>
                    <w:r>
                      <w:rPr>
                        <w:rFonts w:hint="eastAsia" w:ascii="仿宋" w:hAnsi="仿宋" w:eastAsia="仿宋" w:cs="仿宋"/>
                        <w:sz w:val="18"/>
                      </w:rPr>
                      <w:instrText xml:space="preserve"> PAGE  \* MERGEFORMAT </w:instrText>
                    </w:r>
                    <w:r>
                      <w:rPr>
                        <w:rFonts w:hint="eastAsia" w:ascii="仿宋" w:hAnsi="仿宋" w:eastAsia="仿宋" w:cs="仿宋"/>
                        <w:sz w:val="18"/>
                      </w:rPr>
                      <w:fldChar w:fldCharType="separate"/>
                    </w:r>
                    <w:r>
                      <w:rPr>
                        <w:rFonts w:ascii="仿宋" w:hAnsi="仿宋" w:eastAsia="仿宋" w:cs="仿宋"/>
                        <w:sz w:val="18"/>
                      </w:rPr>
                      <w:t>2</w:t>
                    </w:r>
                    <w:r>
                      <w:rPr>
                        <w:rFonts w:hint="eastAsia" w:ascii="仿宋" w:hAnsi="仿宋" w:eastAsia="仿宋" w:cs="仿宋"/>
                        <w:sz w:val="18"/>
                      </w:rPr>
                      <w:fldChar w:fldCharType="end"/>
                    </w:r>
                    <w:r>
                      <w:rPr>
                        <w:rFonts w:hint="eastAsia" w:ascii="仿宋" w:hAnsi="仿宋" w:eastAsia="仿宋" w:cs="仿宋"/>
                        <w:sz w:val="18"/>
                      </w:rPr>
                      <w:t xml:space="preserve"> 页 共 </w:t>
                    </w:r>
                    <w:r>
                      <w:rPr>
                        <w:rFonts w:hint="eastAsia" w:ascii="仿宋" w:hAnsi="仿宋" w:eastAsia="仿宋" w:cs="仿宋"/>
                        <w:sz w:val="18"/>
                      </w:rPr>
                      <w:fldChar w:fldCharType="begin"/>
                    </w:r>
                    <w:r>
                      <w:rPr>
                        <w:rFonts w:hint="eastAsia" w:ascii="仿宋" w:hAnsi="仿宋" w:eastAsia="仿宋" w:cs="仿宋"/>
                        <w:sz w:val="18"/>
                      </w:rPr>
                      <w:instrText xml:space="preserve"> NUMPAGES  \* MERGEFORMAT </w:instrText>
                    </w:r>
                    <w:r>
                      <w:rPr>
                        <w:rFonts w:hint="eastAsia" w:ascii="仿宋" w:hAnsi="仿宋" w:eastAsia="仿宋" w:cs="仿宋"/>
                        <w:sz w:val="18"/>
                      </w:rPr>
                      <w:fldChar w:fldCharType="separate"/>
                    </w:r>
                    <w:r>
                      <w:rPr>
                        <w:rFonts w:ascii="仿宋" w:hAnsi="仿宋" w:eastAsia="仿宋" w:cs="仿宋"/>
                        <w:sz w:val="18"/>
                      </w:rPr>
                      <w:t>2</w:t>
                    </w:r>
                    <w:r>
                      <w:rPr>
                        <w:rFonts w:hint="eastAsia" w:ascii="仿宋" w:hAnsi="仿宋" w:eastAsia="仿宋" w:cs="仿宋"/>
                        <w:sz w:val="18"/>
                      </w:rPr>
                      <w:fldChar w:fldCharType="end"/>
                    </w:r>
                    <w:r>
                      <w:rPr>
                        <w:rFonts w:hint="eastAsia" w:ascii="仿宋" w:hAnsi="仿宋" w:eastAsia="仿宋" w:cs="仿宋"/>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w:pict>
        <v:shape id="_x0000_i1025" o:spt="75" type="#_x0000_t75" style="height:27.75pt;width:414.75pt;" filled="f" o:preferrelative="t" stroked="f" coordsize="21600,21600">
          <v:path/>
          <v:fill on="f" focussize="0,0"/>
          <v:stroke on="f" joinstyle="miter"/>
          <v:imagedata r:id="rId1" o:title="星闪联盟会议9"/>
          <o:lock v:ext="edit" aspectratio="t"/>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93DCA"/>
    <w:multiLevelType w:val="singleLevel"/>
    <w:tmpl w:val="25393DCA"/>
    <w:lvl w:ilvl="0" w:tentative="0">
      <w:start w:val="1"/>
      <w:numFmt w:val="japaneseCounting"/>
      <w:lvlText w:val="%1、"/>
      <w:lvlJc w:val="left"/>
      <w:pPr>
        <w:tabs>
          <w:tab w:val="left" w:pos="1215"/>
        </w:tabs>
        <w:ind w:left="1215" w:hanging="480"/>
      </w:pPr>
      <w:rPr>
        <w:rFonts w:hint="eastAsia"/>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revisionView w:markup="0"/>
  <w:trackRevisions w:val="1"/>
  <w:documentProtection w:enforcement="0"/>
  <w:defaultTabStop w:val="420"/>
  <w:drawingGridVerticalSpacing w:val="200"/>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87"/>
    <w:rsid w:val="000333BD"/>
    <w:rsid w:val="00122E40"/>
    <w:rsid w:val="001F077F"/>
    <w:rsid w:val="00236DEA"/>
    <w:rsid w:val="00245F97"/>
    <w:rsid w:val="002C700A"/>
    <w:rsid w:val="00303387"/>
    <w:rsid w:val="00326320"/>
    <w:rsid w:val="003C7587"/>
    <w:rsid w:val="00473817"/>
    <w:rsid w:val="00623260"/>
    <w:rsid w:val="007A7B3C"/>
    <w:rsid w:val="007D4679"/>
    <w:rsid w:val="00823215"/>
    <w:rsid w:val="00864836"/>
    <w:rsid w:val="00AA44A4"/>
    <w:rsid w:val="00C874FE"/>
    <w:rsid w:val="00CA4B3F"/>
    <w:rsid w:val="00E048C8"/>
    <w:rsid w:val="00F56BC5"/>
    <w:rsid w:val="00F736F7"/>
    <w:rsid w:val="00F76972"/>
    <w:rsid w:val="2725609E"/>
    <w:rsid w:val="2B3FC900"/>
    <w:rsid w:val="2D635A72"/>
    <w:rsid w:val="35FF3351"/>
    <w:rsid w:val="3AD9D1DD"/>
    <w:rsid w:val="3B7B1BBD"/>
    <w:rsid w:val="3BF5C541"/>
    <w:rsid w:val="3FFFE023"/>
    <w:rsid w:val="467F1152"/>
    <w:rsid w:val="4C7FA528"/>
    <w:rsid w:val="56EBC5AA"/>
    <w:rsid w:val="5B7EBA07"/>
    <w:rsid w:val="5E7F846E"/>
    <w:rsid w:val="5FA8926C"/>
    <w:rsid w:val="5FFEF009"/>
    <w:rsid w:val="67ED43AD"/>
    <w:rsid w:val="6BFF3CDF"/>
    <w:rsid w:val="6DBEF0E0"/>
    <w:rsid w:val="6F6B12AC"/>
    <w:rsid w:val="6FDD6BE7"/>
    <w:rsid w:val="6FFB2170"/>
    <w:rsid w:val="73377EB2"/>
    <w:rsid w:val="73F739DE"/>
    <w:rsid w:val="777A2A90"/>
    <w:rsid w:val="77BEB69D"/>
    <w:rsid w:val="77DE6EB1"/>
    <w:rsid w:val="7ADF1105"/>
    <w:rsid w:val="7B7BCD64"/>
    <w:rsid w:val="7B7FA297"/>
    <w:rsid w:val="7BBB0F6F"/>
    <w:rsid w:val="7BF7E2A7"/>
    <w:rsid w:val="7BFFA8EF"/>
    <w:rsid w:val="7BFFDD04"/>
    <w:rsid w:val="7CD3044F"/>
    <w:rsid w:val="7D6FF4BE"/>
    <w:rsid w:val="7EBD6FF8"/>
    <w:rsid w:val="7EDF713D"/>
    <w:rsid w:val="7EF5CA5A"/>
    <w:rsid w:val="7F3B1997"/>
    <w:rsid w:val="7F6F185C"/>
    <w:rsid w:val="7FDFFDBC"/>
    <w:rsid w:val="7FEC0962"/>
    <w:rsid w:val="7FFB8679"/>
    <w:rsid w:val="7FFEAEB3"/>
    <w:rsid w:val="7FFFFC86"/>
    <w:rsid w:val="89B34D05"/>
    <w:rsid w:val="8EA37F41"/>
    <w:rsid w:val="9D7FEA55"/>
    <w:rsid w:val="9DF63911"/>
    <w:rsid w:val="9EAE6F0C"/>
    <w:rsid w:val="A1DC0D5A"/>
    <w:rsid w:val="A7F52659"/>
    <w:rsid w:val="ADF9D2FC"/>
    <w:rsid w:val="AFEF7EE7"/>
    <w:rsid w:val="B3AF2F42"/>
    <w:rsid w:val="B69797DF"/>
    <w:rsid w:val="B69ECD70"/>
    <w:rsid w:val="B6DE6E78"/>
    <w:rsid w:val="BC73C736"/>
    <w:rsid w:val="BFBB2296"/>
    <w:rsid w:val="C7DF0866"/>
    <w:rsid w:val="CB7E1217"/>
    <w:rsid w:val="D3CBC2C4"/>
    <w:rsid w:val="DA7712A4"/>
    <w:rsid w:val="DDBF3E09"/>
    <w:rsid w:val="DF6B3615"/>
    <w:rsid w:val="DFBB2AB7"/>
    <w:rsid w:val="DFD612A8"/>
    <w:rsid w:val="DFFFA1A3"/>
    <w:rsid w:val="E77823D2"/>
    <w:rsid w:val="E9FFD5E4"/>
    <w:rsid w:val="EADF76F8"/>
    <w:rsid w:val="ECBDBCDB"/>
    <w:rsid w:val="ECDF9AC4"/>
    <w:rsid w:val="EDBCB892"/>
    <w:rsid w:val="EF3C3847"/>
    <w:rsid w:val="EF4777BA"/>
    <w:rsid w:val="EF5FD3DB"/>
    <w:rsid w:val="EF63B826"/>
    <w:rsid w:val="EFBD4308"/>
    <w:rsid w:val="F1F75F3E"/>
    <w:rsid w:val="F3FDF8C1"/>
    <w:rsid w:val="F4E5E277"/>
    <w:rsid w:val="F69E6255"/>
    <w:rsid w:val="F7FE6A5C"/>
    <w:rsid w:val="F8BB6E62"/>
    <w:rsid w:val="F97F688C"/>
    <w:rsid w:val="FACFA01B"/>
    <w:rsid w:val="FAFB463F"/>
    <w:rsid w:val="FB878343"/>
    <w:rsid w:val="FB9F9DEE"/>
    <w:rsid w:val="FBEC707C"/>
    <w:rsid w:val="FBFF2375"/>
    <w:rsid w:val="FBFFEE05"/>
    <w:rsid w:val="FCBB3E08"/>
    <w:rsid w:val="FDBE8066"/>
    <w:rsid w:val="FDBFA881"/>
    <w:rsid w:val="FDC6A569"/>
    <w:rsid w:val="FDFD990C"/>
    <w:rsid w:val="FE5F290C"/>
    <w:rsid w:val="FE7FA001"/>
    <w:rsid w:val="FEAE4708"/>
    <w:rsid w:val="FEFFEF2F"/>
    <w:rsid w:val="FF3FB731"/>
    <w:rsid w:val="FF5BFC15"/>
    <w:rsid w:val="FF5E596B"/>
    <w:rsid w:val="FF7AAFCD"/>
    <w:rsid w:val="FF9B4307"/>
    <w:rsid w:val="FFAE74A5"/>
    <w:rsid w:val="FFDF9022"/>
    <w:rsid w:val="FFDFB82D"/>
    <w:rsid w:val="FFF9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spacing w:before="240" w:line="360" w:lineRule="auto"/>
      <w:ind w:firstLine="539"/>
    </w:pPr>
    <w:rPr>
      <w:rFonts w:ascii="楷体_GB2312" w:eastAsia="楷体_GB2312"/>
    </w:r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nhideWhenUsed/>
    <w:qFormat/>
    <w:uiPriority w:val="99"/>
  </w:style>
  <w:style w:type="character" w:styleId="8">
    <w:name w:val="Hyperlink"/>
    <w:basedOn w:val="6"/>
    <w:unhideWhenUsed/>
    <w:qFormat/>
    <w:uiPriority w:val="99"/>
    <w:rPr>
      <w:color w:val="0000FF"/>
      <w:u w:val="single"/>
    </w:rPr>
  </w:style>
  <w:style w:type="paragraph" w:customStyle="1" w:styleId="10">
    <w:name w:val="列出段落1"/>
    <w:basedOn w:val="1"/>
    <w:qFormat/>
    <w:uiPriority w:val="34"/>
    <w:pPr>
      <w:ind w:firstLine="420" w:firstLineChars="200"/>
    </w:pPr>
  </w:style>
  <w:style w:type="character" w:customStyle="1" w:styleId="11">
    <w:name w:val="页眉 Char"/>
    <w:basedOn w:val="6"/>
    <w:link w:val="5"/>
    <w:qFormat/>
    <w:uiPriority w:val="99"/>
    <w:rPr>
      <w:rFonts w:asciiTheme="minorHAnsi" w:hAnsiTheme="minorHAnsi" w:eastAsiaTheme="minorEastAsia" w:cstheme="minorBidi"/>
      <w:kern w:val="2"/>
      <w:sz w:val="18"/>
      <w:szCs w:val="18"/>
    </w:rPr>
  </w:style>
  <w:style w:type="character" w:customStyle="1" w:styleId="12">
    <w:name w:val="页脚 Char"/>
    <w:basedOn w:val="6"/>
    <w:link w:val="4"/>
    <w:qFormat/>
    <w:uiPriority w:val="99"/>
    <w:rPr>
      <w:rFonts w:asciiTheme="minorHAnsi" w:hAnsiTheme="minorHAnsi" w:eastAsiaTheme="minorEastAsia" w:cstheme="minorBidi"/>
      <w:kern w:val="2"/>
      <w:sz w:val="18"/>
      <w:szCs w:val="18"/>
    </w:rPr>
  </w:style>
  <w:style w:type="character" w:customStyle="1" w:styleId="13">
    <w:name w:val="批注框文本 Char"/>
    <w:basedOn w:val="6"/>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169</Words>
  <Characters>966</Characters>
  <Lines>8</Lines>
  <Paragraphs>2</Paragraphs>
  <ScaleCrop>false</ScaleCrop>
  <LinksUpToDate>false</LinksUpToDate>
  <CharactersWithSpaces>1133</CharactersWithSpaces>
  <Application>WPS Office_2.5.0.4070_F1E327BC-269C-435d-A152-05C5408002CA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2020-09-24T10:18:00Z</dcterms:created>
  <dc:creator>Microsoft Office User</dc:creator>
  <cp:lastModifiedBy>lei</cp:lastModifiedBy>
  <cp:lastPrinted>2020-09-02T14:16:00Z</cp:lastPrinted>
  <dcterms:modified xsi:type="dcterms:W3CDTF">2020-12-01T16:21:00Z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2052-2.5.0.4070</vt:lpwstr>
  </property>
  <property fmtid="{D5CDD505-2E9C-101B-9397-08002B2CF9AE}" pid="3" name="_2015_ms_pID_725343">
    <vt:lpwstr>(3)i+WxSjvw4vg9J/zHIU6c/JzRXG/yYX1ST3+XTShc+sXTt4NfVvy0kEqfdFP5DXAxIeRlvXtR
+DJ7rZKVom8dE5AjXAxQlKAdJIKkNIM1UdZKqBID9F+eUevgyhATV9MXRHiiTtbMS3ziQpBi
/XmX1X8SVmCv8yenl9JAFi7WT+X1ermKkZFozPQHMQDq1Ik62ubr1NeeRzwfyKmpV5/2vd0k
Pw8xuunmhZvFhmmefX</vt:lpwstr>
  </property>
  <property fmtid="{D5CDD505-2E9C-101B-9397-08002B2CF9AE}" pid="4" name="_2015_ms_pID_7253431">
    <vt:lpwstr>neA1v/R5Ys0ZuQ7bsXm5aVcK4ahWZfUBK6yYLxKkmUdej1QQ03+x1y
dH1bB7TJ5OQ1xlSUgJ5iLP0z9qBdVwzhDAs/sMVdaAYxPz8TACm0pLpTjTa1Im/eN4GbpWA3
Js+h1AeWgTduSZkIo/vZ1i2n7s/p4z5yi3lXs1o+tBIzb/gcWg22p8tQjN2WyO4C9MEHvR+H
Zwtgj2cfNd9MsfPncQp3aD0sZB5GCecq58Iq</vt:lpwstr>
  </property>
  <property fmtid="{D5CDD505-2E9C-101B-9397-08002B2CF9AE}" pid="5" name="_2015_ms_pID_7253432">
    <vt:lpwstr>XA==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1606295060</vt:lpwstr>
  </property>
</Properties>
</file>